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56214" w14:textId="1FB7A70E" w:rsidR="005B0D14" w:rsidRDefault="00053EDE" w:rsidP="002A237B">
      <w:r>
        <w:rPr>
          <w:noProof/>
          <w:lang w:eastAsia="en-GB"/>
        </w:rPr>
        <w:drawing>
          <wp:anchor distT="0" distB="0" distL="114300" distR="114300" simplePos="0" relativeHeight="251659264" behindDoc="1" locked="1" layoutInCell="1" allowOverlap="1" wp14:anchorId="1CBD3123" wp14:editId="37F7249B">
            <wp:simplePos x="0" y="0"/>
            <wp:positionH relativeFrom="page">
              <wp:posOffset>-69215</wp:posOffset>
            </wp:positionH>
            <wp:positionV relativeFrom="page">
              <wp:align>top</wp:align>
            </wp:positionV>
            <wp:extent cx="7631430" cy="1078865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 template background2.jpg"/>
                    <pic:cNvPicPr/>
                  </pic:nvPicPr>
                  <pic:blipFill rotWithShape="1">
                    <a:blip r:embed="rId11" cstate="email">
                      <a:extLst>
                        <a:ext uri="{28A0092B-C50C-407E-A947-70E740481C1C}">
                          <a14:useLocalDpi xmlns:a14="http://schemas.microsoft.com/office/drawing/2010/main"/>
                        </a:ext>
                      </a:extLst>
                    </a:blip>
                    <a:srcRect l="-23" t="-6" r="-23" b="-6"/>
                    <a:stretch/>
                  </pic:blipFill>
                  <pic:spPr bwMode="auto">
                    <a:xfrm>
                      <a:off x="0" y="0"/>
                      <a:ext cx="7631430" cy="1078865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B3BA92" w14:textId="3535C66D" w:rsidR="00053EDE" w:rsidRDefault="00053EDE" w:rsidP="002A237B"/>
    <w:p w14:paraId="6EA5892C" w14:textId="3E8AF2B2" w:rsidR="00053EDE" w:rsidRDefault="00974843" w:rsidP="002A237B">
      <w:r>
        <w:rPr>
          <w:noProof/>
          <w:lang w:eastAsia="en-GB"/>
        </w:rPr>
        <mc:AlternateContent>
          <mc:Choice Requires="wps">
            <w:drawing>
              <wp:anchor distT="0" distB="0" distL="0" distR="0" simplePos="0" relativeHeight="251671552" behindDoc="0" locked="0" layoutInCell="1" allowOverlap="1" wp14:anchorId="738D68DC" wp14:editId="12FCA3BB">
                <wp:simplePos x="0" y="0"/>
                <wp:positionH relativeFrom="margin">
                  <wp:posOffset>-599440</wp:posOffset>
                </wp:positionH>
                <wp:positionV relativeFrom="paragraph">
                  <wp:posOffset>66040</wp:posOffset>
                </wp:positionV>
                <wp:extent cx="7048500" cy="907085"/>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7048500" cy="907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A07446" w14:textId="77777777" w:rsidR="00974843" w:rsidRPr="002A0A20" w:rsidRDefault="00974843" w:rsidP="00974843">
                            <w:pPr>
                              <w:pStyle w:val="BasicParagraph"/>
                              <w:spacing w:line="276" w:lineRule="auto"/>
                              <w:rPr>
                                <w:rFonts w:ascii="Arial" w:hAnsi="Arial" w:cs="Arial"/>
                                <w:b/>
                                <w:color w:val="FFFFFF" w:themeColor="background1"/>
                                <w:sz w:val="36"/>
                                <w:szCs w:val="36"/>
                                <w14:textOutline w14:w="9525" w14:cap="flat" w14:cmpd="sng" w14:algn="ctr">
                                  <w14:noFill/>
                                  <w14:prstDash w14:val="solid"/>
                                  <w14:round/>
                                </w14:textOutline>
                              </w:rPr>
                            </w:pPr>
                            <w:r>
                              <w:rPr>
                                <w:rFonts w:ascii="Arial" w:hAnsi="Arial" w:cs="Arial"/>
                                <w:b/>
                                <w:color w:val="FFFFFF" w:themeColor="background1"/>
                                <w:sz w:val="36"/>
                                <w:szCs w:val="36"/>
                                <w14:textOutline w14:w="9525" w14:cap="flat" w14:cmpd="sng" w14:algn="ctr">
                                  <w14:noFill/>
                                  <w14:prstDash w14:val="solid"/>
                                  <w14:round/>
                                </w14:textOutline>
                              </w:rPr>
                              <w:t>CANDIDATE BRIEF</w:t>
                            </w:r>
                          </w:p>
                          <w:p w14:paraId="7F997E30" w14:textId="65B8E768" w:rsidR="00974843" w:rsidRPr="00DB63A8" w:rsidRDefault="000B1E9D" w:rsidP="00974843">
                            <w:pPr>
                              <w:pStyle w:val="1CoverPage"/>
                            </w:pPr>
                            <w:r w:rsidRPr="000B1E9D">
                              <w:t>Associate Professor in Clinical Trials (SIDD Division)</w:t>
                            </w:r>
                            <w:r w:rsidR="00974843">
                              <w:t>,</w:t>
                            </w:r>
                            <w:r w:rsidR="00974843">
                              <w:rPr>
                                <w:noProof/>
                                <w:lang w:eastAsia="en-GB"/>
                              </w:rPr>
                              <w:t xml:space="preserve"> </w:t>
                            </w:r>
                            <w:r w:rsidR="00974843" w:rsidRPr="00190031">
                              <w:rPr>
                                <w:lang w:eastAsia="en-GB"/>
                              </w:rPr>
                              <w:fldChar w:fldCharType="begin"/>
                            </w:r>
                            <w:r w:rsidR="00974843" w:rsidRPr="00190031">
                              <w:rPr>
                                <w:lang w:eastAsia="en-GB"/>
                              </w:rPr>
                              <w:instrText xml:space="preserve"> MERGEFIELD  name \* Caps  \* MERGEFORMAT </w:instrText>
                            </w:r>
                            <w:r w:rsidR="00974843" w:rsidRPr="00190031">
                              <w:rPr>
                                <w:lang w:eastAsia="en-GB"/>
                              </w:rPr>
                              <w:fldChar w:fldCharType="separate"/>
                            </w:r>
                            <w:r>
                              <w:rPr>
                                <w:noProof/>
                                <w:lang w:eastAsia="en-GB"/>
                              </w:rPr>
                              <w:t>Leeds Institute of Clinical Trials Research</w:t>
                            </w:r>
                            <w:r w:rsidR="00974843" w:rsidRPr="00190031">
                              <w:rPr>
                                <w:noProof/>
                                <w:lang w:eastAsia="en-GB"/>
                              </w:rPr>
                              <w:fldChar w:fldCharType="end"/>
                            </w:r>
                            <w:r w:rsidRPr="00DB63A8">
                              <w:t xml:space="preserve"> </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D68DC" id="_x0000_t202" coordsize="21600,21600" o:spt="202" path="m,l,21600r21600,l21600,xe">
                <v:stroke joinstyle="miter"/>
                <v:path gradientshapeok="t" o:connecttype="rect"/>
              </v:shapetype>
              <v:shape id="Text Box 2" o:spid="_x0000_s1026" type="#_x0000_t202" style="position:absolute;margin-left:-47.2pt;margin-top:5.2pt;width:555pt;height:71.4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MkXgIAADAFAAAOAAAAZHJzL2Uyb0RvYy54bWysVN9v0zAQfkfif7D8zpJNjI2q6VQ6DSFN&#10;28SG9uw6dmPh+MzZbVL+es5O0o3ByxAvzuV++e677zy/6FvLdgqDAVfx46OSM+Uk1MZtKv7t4erd&#10;OWchClcLC05VfK8Cv1i8fTPv/EydQAO2VsgoiQuzzle8idHPiiLIRrUiHIFXjowasBWRfnFT1Cg6&#10;yt7a4qQsPxQdYO0RpAqBtJeDkS9yfq2VjLdaBxWZrTjVFvOJ+Vyns1jMxWyDwjdGjmWIf6iiFcbR&#10;pYdUlyIKtkXzR6rWSIQAOh5JaAvQ2kiVe6BujssX3dw3wqvcC4ET/AGm8P/Sypvdvb9DFvtP0NMA&#10;EyCdD7NAytRPr7FNX6qUkZ0g3B9gU31kkpRn5fvz05JMkmwfy7Py/DSlKZ6iPYb4WUHLklBxpLFk&#10;tMTuOsTBdXJJlzm4Mtbm0Vj3m4JyDhqVZztGPxWcpbi3KkVZ91VpZupcd1JkVqmVRbYTxAchpXIx&#10;t5zzknfy0nT3awJH/xQ6VPWa4ENEvhlcPAS3xgFmlF6UXX+fStaDP0H9rO8kxn7dj4NcQ72n+SIM&#10;1A9eXhkawrUI8U4gcZ3mRvsbb+nQFrqKwyhx1gD+/Js++RMFycpZR7tT8fBjK1BxZr84ImdatEnA&#10;SVhPgtu2KyD4j+ll8DKLFIDRTqJGaB9prZfpFjIJJ+muisdJXMVhg+lZkGq5zE5bj2bTUAClpdXy&#10;Il67ey/Tf4I20euhfxToRw5GYu8NTBsmZi+oOPimSAfLbQRtMk8TuAOiI+i0lpnp4xOS9v75f/Z6&#10;eugWvwAAAP//AwBQSwMEFAAGAAgAAAAhABJvegHgAAAACwEAAA8AAABkcnMvZG93bnJldi54bWxM&#10;j0FPwzAMhe9I/IfISNy2ZGOrWGk6TQhOSIiuHDimrddGa5zSZFv593gnONnWe3r+XradXC/OOAbr&#10;ScNirkAg1b6x1Gr4LF9njyBCNNSY3hNq+MEA2/z2JjNp4y9U4HkfW8EhFFKjoYtxSKUMdYfOhLkf&#10;kFg7+NGZyOfYymY0Fw53vVwqlUhnLPGHzgz43GF93J+cht0XFS/2+736KA6FLcuNorfkqPX93bR7&#10;AhFxin9muOIzOuTMVPkTNUH0Gmab1YqtLCieV4NarBMQFW/rhyXIPJP/O+S/AAAA//8DAFBLAQIt&#10;ABQABgAIAAAAIQC2gziS/gAAAOEBAAATAAAAAAAAAAAAAAAAAAAAAABbQ29udGVudF9UeXBlc10u&#10;eG1sUEsBAi0AFAAGAAgAAAAhADj9If/WAAAAlAEAAAsAAAAAAAAAAAAAAAAALwEAAF9yZWxzLy5y&#10;ZWxzUEsBAi0AFAAGAAgAAAAhAMsjQyReAgAAMAUAAA4AAAAAAAAAAAAAAAAALgIAAGRycy9lMm9E&#10;b2MueG1sUEsBAi0AFAAGAAgAAAAhABJvegHgAAAACwEAAA8AAAAAAAAAAAAAAAAAuAQAAGRycy9k&#10;b3ducmV2LnhtbFBLBQYAAAAABAAEAPMAAADFBQAAAAA=&#10;" filled="f" stroked="f">
                <v:textbox inset="0,0,0,0">
                  <w:txbxContent>
                    <w:p w14:paraId="2DA07446" w14:textId="77777777" w:rsidR="00974843" w:rsidRPr="002A0A20" w:rsidRDefault="00974843" w:rsidP="00974843">
                      <w:pPr>
                        <w:pStyle w:val="BasicParagraph"/>
                        <w:spacing w:line="276" w:lineRule="auto"/>
                        <w:rPr>
                          <w:rFonts w:ascii="Arial" w:hAnsi="Arial" w:cs="Arial"/>
                          <w:b/>
                          <w:color w:val="FFFFFF" w:themeColor="background1"/>
                          <w:sz w:val="36"/>
                          <w:szCs w:val="36"/>
                          <w14:textOutline w14:w="9525" w14:cap="flat" w14:cmpd="sng" w14:algn="ctr">
                            <w14:noFill/>
                            <w14:prstDash w14:val="solid"/>
                            <w14:round/>
                          </w14:textOutline>
                        </w:rPr>
                      </w:pPr>
                      <w:r>
                        <w:rPr>
                          <w:rFonts w:ascii="Arial" w:hAnsi="Arial" w:cs="Arial"/>
                          <w:b/>
                          <w:color w:val="FFFFFF" w:themeColor="background1"/>
                          <w:sz w:val="36"/>
                          <w:szCs w:val="36"/>
                          <w14:textOutline w14:w="9525" w14:cap="flat" w14:cmpd="sng" w14:algn="ctr">
                            <w14:noFill/>
                            <w14:prstDash w14:val="solid"/>
                            <w14:round/>
                          </w14:textOutline>
                        </w:rPr>
                        <w:t>CANDIDATE BRIEF</w:t>
                      </w:r>
                    </w:p>
                    <w:p w14:paraId="7F997E30" w14:textId="65B8E768" w:rsidR="00974843" w:rsidRPr="00DB63A8" w:rsidRDefault="000B1E9D" w:rsidP="00974843">
                      <w:pPr>
                        <w:pStyle w:val="1CoverPage"/>
                      </w:pPr>
                      <w:r w:rsidRPr="000B1E9D">
                        <w:t>Associate Professor in Clinical Trials (SIDD Division)</w:t>
                      </w:r>
                      <w:r w:rsidR="00974843">
                        <w:t>,</w:t>
                      </w:r>
                      <w:r w:rsidR="00974843">
                        <w:rPr>
                          <w:noProof/>
                          <w:lang w:eastAsia="en-GB"/>
                        </w:rPr>
                        <w:t xml:space="preserve"> </w:t>
                      </w:r>
                      <w:r w:rsidR="00974843" w:rsidRPr="00190031">
                        <w:rPr>
                          <w:lang w:eastAsia="en-GB"/>
                        </w:rPr>
                        <w:fldChar w:fldCharType="begin"/>
                      </w:r>
                      <w:r w:rsidR="00974843" w:rsidRPr="00190031">
                        <w:rPr>
                          <w:lang w:eastAsia="en-GB"/>
                        </w:rPr>
                        <w:instrText xml:space="preserve"> MERGEFIELD  name \* Caps  \* MERGEFORMAT </w:instrText>
                      </w:r>
                      <w:r w:rsidR="00974843" w:rsidRPr="00190031">
                        <w:rPr>
                          <w:lang w:eastAsia="en-GB"/>
                        </w:rPr>
                        <w:fldChar w:fldCharType="separate"/>
                      </w:r>
                      <w:r>
                        <w:rPr>
                          <w:noProof/>
                          <w:lang w:eastAsia="en-GB"/>
                        </w:rPr>
                        <w:t>Leeds Institute of Clinical Trials Research</w:t>
                      </w:r>
                      <w:r w:rsidR="00974843" w:rsidRPr="00190031">
                        <w:rPr>
                          <w:noProof/>
                          <w:lang w:eastAsia="en-GB"/>
                        </w:rPr>
                        <w:fldChar w:fldCharType="end"/>
                      </w:r>
                      <w:r w:rsidRPr="00DB63A8">
                        <w:t xml:space="preserve"> </w:t>
                      </w:r>
                    </w:p>
                  </w:txbxContent>
                </v:textbox>
                <w10:wrap anchorx="margin"/>
              </v:shape>
            </w:pict>
          </mc:Fallback>
        </mc:AlternateContent>
      </w:r>
    </w:p>
    <w:p w14:paraId="29DD5510" w14:textId="5A36A3C1" w:rsidR="00053EDE" w:rsidRDefault="00053EDE" w:rsidP="002A237B"/>
    <w:p w14:paraId="10718C61" w14:textId="28955684" w:rsidR="00053EDE" w:rsidRDefault="000F75FB" w:rsidP="002A237B">
      <w:r w:rsidRPr="009515AC">
        <w:rPr>
          <w:noProof/>
          <w:lang w:eastAsia="en-GB"/>
        </w:rPr>
        <w:drawing>
          <wp:anchor distT="0" distB="0" distL="114300" distR="114300" simplePos="0" relativeHeight="251669504" behindDoc="1" locked="1" layoutInCell="1" allowOverlap="1" wp14:anchorId="17873C6F" wp14:editId="6C74D986">
            <wp:simplePos x="0" y="0"/>
            <wp:positionH relativeFrom="page">
              <wp:align>left</wp:align>
            </wp:positionH>
            <wp:positionV relativeFrom="paragraph">
              <wp:posOffset>515620</wp:posOffset>
            </wp:positionV>
            <wp:extent cx="7570470" cy="5370830"/>
            <wp:effectExtent l="0" t="0" r="0" b="1270"/>
            <wp:wrapTopAndBottom/>
            <wp:docPr id="8" name="Picture 8" descr="C:\Users\perem\AppData\Local\Microsoft\Windows\Temporary Internet Files\Content.IE5\K2W3SPTF\ALP_8497 final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em\AppData\Local\Microsoft\Windows\Temporary Internet Files\Content.IE5\K2W3SPTF\ALP_8497 final II.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7570470" cy="537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FB36C" w14:textId="64DAB6CD" w:rsidR="00053EDE" w:rsidRDefault="00974843" w:rsidP="002A237B">
      <w:r>
        <w:rPr>
          <w:noProof/>
          <w:lang w:eastAsia="en-GB"/>
        </w:rPr>
        <mc:AlternateContent>
          <mc:Choice Requires="wps">
            <w:drawing>
              <wp:anchor distT="0" distB="0" distL="114300" distR="114300" simplePos="0" relativeHeight="251673600" behindDoc="0" locked="0" layoutInCell="1" allowOverlap="1" wp14:anchorId="35A3BA47" wp14:editId="193290A6">
                <wp:simplePos x="0" y="0"/>
                <wp:positionH relativeFrom="margin">
                  <wp:posOffset>-595745</wp:posOffset>
                </wp:positionH>
                <wp:positionV relativeFrom="paragraph">
                  <wp:posOffset>5635510</wp:posOffset>
                </wp:positionV>
                <wp:extent cx="6946710" cy="2849995"/>
                <wp:effectExtent l="0" t="0" r="6985" b="7620"/>
                <wp:wrapNone/>
                <wp:docPr id="6" name="Text Box 6"/>
                <wp:cNvGraphicFramePr/>
                <a:graphic xmlns:a="http://schemas.openxmlformats.org/drawingml/2006/main">
                  <a:graphicData uri="http://schemas.microsoft.com/office/word/2010/wordprocessingShape">
                    <wps:wsp>
                      <wps:cNvSpPr txBox="1"/>
                      <wps:spPr>
                        <a:xfrm>
                          <a:off x="0" y="0"/>
                          <a:ext cx="6946710" cy="2849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4C3934" w14:textId="5801AE61" w:rsidR="000F403B" w:rsidRDefault="000F403B" w:rsidP="000F403B">
                            <w:pPr>
                              <w:pStyle w:val="1CoverPage"/>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Salary: Grade </w:t>
                            </w:r>
                            <w:r w:rsidRPr="001767A0">
                              <w:rPr>
                                <w:sz w:val="24"/>
                                <w:szCs w:val="24"/>
                                <w:lang w:eastAsia="en-GB"/>
                              </w:rPr>
                              <w:fldChar w:fldCharType="begin"/>
                            </w:r>
                            <w:r w:rsidRPr="001767A0">
                              <w:rPr>
                                <w:sz w:val="24"/>
                                <w:szCs w:val="24"/>
                                <w:lang w:eastAsia="en-GB"/>
                              </w:rPr>
                              <w:instrText xml:space="preserve"> MERGEFIELD  name \* Caps  \* MERGEFORMAT </w:instrText>
                            </w:r>
                            <w:r w:rsidRPr="001767A0">
                              <w:rPr>
                                <w:sz w:val="24"/>
                                <w:szCs w:val="24"/>
                                <w:lang w:eastAsia="en-GB"/>
                              </w:rPr>
                              <w:fldChar w:fldCharType="separate"/>
                            </w:r>
                            <w:r w:rsidRPr="001767A0">
                              <w:rPr>
                                <w:noProof/>
                                <w:sz w:val="24"/>
                                <w:szCs w:val="24"/>
                                <w:lang w:eastAsia="en-GB"/>
                              </w:rPr>
                              <w:t>Grad</w:t>
                            </w:r>
                            <w:r w:rsidR="000B1E9D">
                              <w:rPr>
                                <w:noProof/>
                                <w:sz w:val="24"/>
                                <w:szCs w:val="24"/>
                                <w:lang w:eastAsia="en-GB"/>
                              </w:rPr>
                              <w:t>e 9</w:t>
                            </w:r>
                            <w:r w:rsidRPr="001767A0">
                              <w:rPr>
                                <w:noProof/>
                                <w:sz w:val="24"/>
                                <w:szCs w:val="24"/>
                                <w:lang w:eastAsia="en-GB"/>
                              </w:rPr>
                              <w:fldChar w:fldCharType="end"/>
                            </w:r>
                            <w:r w:rsidRPr="000B1E9D">
                              <w:rPr>
                                <w:noProof/>
                                <w:sz w:val="24"/>
                                <w:szCs w:val="24"/>
                                <w:lang w:eastAsia="en-GB"/>
                              </w:rPr>
                              <w:t xml:space="preserve"> (£</w:t>
                            </w:r>
                            <w:hyperlink r:id="rId13" w:history="1">
                              <w:r w:rsidR="000B1E9D" w:rsidRPr="000B1E9D">
                                <w:rPr>
                                  <w:noProof/>
                                  <w:sz w:val="24"/>
                                  <w:szCs w:val="24"/>
                                  <w:lang w:eastAsia="en-GB"/>
                                </w:rPr>
                                <w:t>56,021 - £64,914</w:t>
                              </w:r>
                            </w:hyperlink>
                            <w:r w:rsidR="000B1E9D">
                              <w:rPr>
                                <w:noProof/>
                                <w:sz w:val="24"/>
                                <w:szCs w:val="24"/>
                                <w:lang w:eastAsia="en-GB"/>
                              </w:rPr>
                              <w:t xml:space="preserve"> </w:t>
                            </w: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w:t>
                            </w:r>
                            <w:r w:rsid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depending on </w:t>
                            </w:r>
                            <w:r w:rsidR="003B65CF">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experience</w:t>
                            </w: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93B7ADA" w14:textId="77777777" w:rsidR="000F403B" w:rsidRPr="001767A0" w:rsidRDefault="000F403B" w:rsidP="000F403B">
                            <w:pPr>
                              <w:pStyle w:val="1CoverPage"/>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w:t>
                            </w:r>
                            <w:r w:rsidRPr="001767A0">
                              <w:rPr>
                                <w:sz w:val="24"/>
                                <w:szCs w:val="24"/>
                                <w:lang w:eastAsia="en-GB"/>
                              </w:rPr>
                              <w:fldChar w:fldCharType="begin"/>
                            </w:r>
                            <w:r w:rsidRPr="001767A0">
                              <w:rPr>
                                <w:sz w:val="24"/>
                                <w:szCs w:val="24"/>
                                <w:lang w:eastAsia="en-GB"/>
                              </w:rPr>
                              <w:instrText xml:space="preserve"> MERGEFIELD  name \* Caps  \* MERGEFORMAT </w:instrText>
                            </w:r>
                            <w:r w:rsidRPr="001767A0">
                              <w:rPr>
                                <w:sz w:val="24"/>
                                <w:szCs w:val="24"/>
                                <w:lang w:eastAsia="en-GB"/>
                              </w:rPr>
                              <w:fldChar w:fldCharType="separate"/>
                            </w:r>
                            <w:r w:rsidRPr="001767A0">
                              <w:rPr>
                                <w:noProof/>
                                <w:sz w:val="24"/>
                                <w:szCs w:val="24"/>
                                <w:lang w:eastAsia="en-GB"/>
                              </w:rPr>
                              <w:t>«Reference»</w:t>
                            </w:r>
                            <w:r w:rsidRPr="001767A0">
                              <w:rPr>
                                <w:noProof/>
                                <w:sz w:val="24"/>
                                <w:szCs w:val="24"/>
                                <w:lang w:eastAsia="en-GB"/>
                              </w:rPr>
                              <w:fldChar w:fldCharType="end"/>
                            </w:r>
                          </w:p>
                          <w:p w14:paraId="3F2C2AE4" w14:textId="7772FF4D" w:rsidR="006448EF" w:rsidRPr="000B1E9D" w:rsidRDefault="000F403B" w:rsidP="006448EF">
                            <w:pPr>
                              <w:pStyle w:val="1CoverPage"/>
                              <w:rPr>
                                <w:noProof/>
                                <w:sz w:val="24"/>
                                <w:szCs w:val="24"/>
                                <w:lang w:eastAsia="en-GB"/>
                              </w:rPr>
                            </w:pP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Closing date: </w:t>
                            </w:r>
                            <w:r w:rsidRPr="001767A0">
                              <w:rPr>
                                <w:sz w:val="24"/>
                                <w:szCs w:val="24"/>
                                <w:lang w:eastAsia="en-GB"/>
                              </w:rPr>
                              <w:fldChar w:fldCharType="begin"/>
                            </w:r>
                            <w:r w:rsidRPr="001767A0">
                              <w:rPr>
                                <w:sz w:val="24"/>
                                <w:szCs w:val="24"/>
                                <w:lang w:eastAsia="en-GB"/>
                              </w:rPr>
                              <w:instrText xml:space="preserve"> MERGEFIELD  name \* Caps  \* MERGEFORMAT </w:instrText>
                            </w:r>
                            <w:r w:rsidRPr="001767A0">
                              <w:rPr>
                                <w:sz w:val="24"/>
                                <w:szCs w:val="24"/>
                                <w:lang w:eastAsia="en-GB"/>
                              </w:rPr>
                              <w:fldChar w:fldCharType="separate"/>
                            </w:r>
                            <w:r w:rsidRPr="001767A0">
                              <w:rPr>
                                <w:noProof/>
                                <w:sz w:val="24"/>
                                <w:szCs w:val="24"/>
                                <w:lang w:eastAsia="en-GB"/>
                              </w:rPr>
                              <w:t>«Date»</w:t>
                            </w:r>
                            <w:r w:rsidRPr="001767A0">
                              <w:rPr>
                                <w:noProof/>
                                <w:sz w:val="24"/>
                                <w:szCs w:val="24"/>
                                <w:lang w:eastAsia="en-GB"/>
                              </w:rPr>
                              <w:fldChar w:fldCharType="end"/>
                            </w:r>
                          </w:p>
                          <w:p w14:paraId="26B7CB5C" w14:textId="2AE456B2" w:rsidR="000F403B" w:rsidRPr="000F403B" w:rsidRDefault="000F403B" w:rsidP="00974843">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455488" w14:textId="77777777" w:rsidR="00974843" w:rsidRDefault="00974843" w:rsidP="00974843"/>
                          <w:p w14:paraId="16C8EFBA" w14:textId="77777777" w:rsidR="00974843" w:rsidRDefault="00974843" w:rsidP="00974843"/>
                          <w:p w14:paraId="35A17209" w14:textId="77777777" w:rsidR="00974843" w:rsidRDefault="00974843" w:rsidP="00974843"/>
                          <w:p w14:paraId="0DA09758" w14:textId="77777777" w:rsidR="00974843" w:rsidRDefault="00974843" w:rsidP="00974843"/>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3BA47" id="Text Box 6" o:spid="_x0000_s1027" type="#_x0000_t202" style="position:absolute;margin-left:-46.9pt;margin-top:443.75pt;width:547pt;height:224.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b1YAIAADQFAAAOAAAAZHJzL2Uyb0RvYy54bWysVN9v2jAQfp+0/8Hy+wiglhbUULFWTJNQ&#10;W5VOfTaODdEcn2cfJOyv39kJlLG9dNqLc7lfvvvuO9/cNpVhO+VDCTbng16fM2UlFKVd5/zby/zT&#10;NWcBhS2EAatyvleB304/frip3UQNYQOmUJ5REhsmtcv5BtFNsizIjapE6IFTlowafCWQfv06K7yo&#10;KXtlsmG/P8pq8IXzIFUIpL1vjXya8mutJD5qHRQyk3OqDdPp07mKZza9EZO1F25Tyq4M8Q9VVKK0&#10;dOkx1b1Awba+/CNVVUoPATT2JFQZaF1KlXqgbgb9s26WG+FU6oXACe4IU/h/aeXDbumePMPmMzQ0&#10;wAhI7cIkkDL202hfxS9VyshOEO6PsKkGmSTlaHwxuhqQSZJteH0xHo8vY57sLdz5gF8UVCwKOfc0&#10;lwSX2C0Ctq4Hl3ibhXlpTJqNsb8pKGerUWm4XfRbxUnCvVExythnpVlZpMKjItFK3RnPdoIIIaRU&#10;FlPPKS95Ry9Nd78nsPOPoW1V7wk+RqSbweIxuCot+ITSWdnF90PJuvUnqE/6jiI2q4YaPxnoCoo9&#10;zdlDuwLByXlJs1iIgE/CE+dpfrTH+EiHNlDnHDqJsw34n3/TR3+iIlk5q2mHch5+bIVXnJmvlkga&#10;Fy4JF5dXQ/rxB+3qVGu31R3QNAb0UjiZxOiL5iBqD9Urrfks3kYmYSXdmXM8iHfYbjQ9E1LNZsmJ&#10;1ssJXNilkzF1RDcy7KV5Fd51NERi8AMctkxMztjY+sZIC7Mtgi4TVSO+LZod7rSaiezdMxJ3//Q/&#10;eb09dtNfAAAA//8DAFBLAwQUAAYACAAAACEA8KXkwOMAAAANAQAADwAAAGRycy9kb3ducmV2Lnht&#10;bEyPQUvDQBCF74L/YRnBW7trgjXGbEoJ8SCIkFTB4zYZk9DsbMhu2vXfuz3Z2zzm8d73sq3XIzvh&#10;bAdDEh7WAhhSY9qBOgmf+9dVAsw6Ra0aDaGEX7SwzW9vMpW25kwVnmrXsRBCNlUSeuemlHPb9KiV&#10;XZsJKfx+zKyVC3LueDurcwjXI4+E2HCtBgoNvZqw6LE51ouW8B2VXek/qt0Xvb1X/lgW+2Kppby/&#10;87sXYA69+zfDBT+gQx6YDmah1rJRwuo5DuhOQpI8PQK7OIQQEbBDuOJ4EwPPM369Iv8DAAD//wMA&#10;UEsBAi0AFAAGAAgAAAAhALaDOJL+AAAA4QEAABMAAAAAAAAAAAAAAAAAAAAAAFtDb250ZW50X1R5&#10;cGVzXS54bWxQSwECLQAUAAYACAAAACEAOP0h/9YAAACUAQAACwAAAAAAAAAAAAAAAAAvAQAAX3Jl&#10;bHMvLnJlbHNQSwECLQAUAAYACAAAACEADgQG9WACAAA0BQAADgAAAAAAAAAAAAAAAAAuAgAAZHJz&#10;L2Uyb0RvYy54bWxQSwECLQAUAAYACAAAACEA8KXkwOMAAAANAQAADwAAAAAAAAAAAAAAAAC6BAAA&#10;ZHJzL2Rvd25yZXYueG1sUEsFBgAAAAAEAAQA8wAAAMoFAAAAAA==&#10;" filled="f" stroked="f">
                <v:textbox inset="0,,0">
                  <w:txbxContent>
                    <w:p w14:paraId="6A4C3934" w14:textId="5801AE61" w:rsidR="000F403B" w:rsidRDefault="000F403B" w:rsidP="000F403B">
                      <w:pPr>
                        <w:pStyle w:val="1CoverPage"/>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Salary: Grade </w:t>
                      </w:r>
                      <w:r w:rsidRPr="001767A0">
                        <w:rPr>
                          <w:sz w:val="24"/>
                          <w:szCs w:val="24"/>
                          <w:lang w:eastAsia="en-GB"/>
                        </w:rPr>
                        <w:fldChar w:fldCharType="begin"/>
                      </w:r>
                      <w:r w:rsidRPr="001767A0">
                        <w:rPr>
                          <w:sz w:val="24"/>
                          <w:szCs w:val="24"/>
                          <w:lang w:eastAsia="en-GB"/>
                        </w:rPr>
                        <w:instrText xml:space="preserve"> MERGEFIELD  name \* Caps  \* MERGEFORMAT </w:instrText>
                      </w:r>
                      <w:r w:rsidRPr="001767A0">
                        <w:rPr>
                          <w:sz w:val="24"/>
                          <w:szCs w:val="24"/>
                          <w:lang w:eastAsia="en-GB"/>
                        </w:rPr>
                        <w:fldChar w:fldCharType="separate"/>
                      </w:r>
                      <w:r w:rsidRPr="001767A0">
                        <w:rPr>
                          <w:noProof/>
                          <w:sz w:val="24"/>
                          <w:szCs w:val="24"/>
                          <w:lang w:eastAsia="en-GB"/>
                        </w:rPr>
                        <w:t>Grad</w:t>
                      </w:r>
                      <w:r w:rsidR="000B1E9D">
                        <w:rPr>
                          <w:noProof/>
                          <w:sz w:val="24"/>
                          <w:szCs w:val="24"/>
                          <w:lang w:eastAsia="en-GB"/>
                        </w:rPr>
                        <w:t>e 9</w:t>
                      </w:r>
                      <w:r w:rsidRPr="001767A0">
                        <w:rPr>
                          <w:noProof/>
                          <w:sz w:val="24"/>
                          <w:szCs w:val="24"/>
                          <w:lang w:eastAsia="en-GB"/>
                        </w:rPr>
                        <w:fldChar w:fldCharType="end"/>
                      </w:r>
                      <w:r w:rsidRPr="000B1E9D">
                        <w:rPr>
                          <w:noProof/>
                          <w:sz w:val="24"/>
                          <w:szCs w:val="24"/>
                          <w:lang w:eastAsia="en-GB"/>
                        </w:rPr>
                        <w:t xml:space="preserve"> (£</w:t>
                      </w:r>
                      <w:hyperlink r:id="rId14" w:history="1">
                        <w:r w:rsidR="000B1E9D" w:rsidRPr="000B1E9D">
                          <w:rPr>
                            <w:noProof/>
                            <w:sz w:val="24"/>
                            <w:szCs w:val="24"/>
                            <w:lang w:eastAsia="en-GB"/>
                          </w:rPr>
                          <w:t>56,021 - £64,914</w:t>
                        </w:r>
                      </w:hyperlink>
                      <w:r w:rsidR="000B1E9D">
                        <w:rPr>
                          <w:noProof/>
                          <w:sz w:val="24"/>
                          <w:szCs w:val="24"/>
                          <w:lang w:eastAsia="en-GB"/>
                        </w:rPr>
                        <w:t xml:space="preserve"> </w:t>
                      </w: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w:t>
                      </w:r>
                      <w:r w:rsid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depending on </w:t>
                      </w:r>
                      <w:r w:rsidR="003B65CF">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experience</w:t>
                      </w: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93B7ADA" w14:textId="77777777" w:rsidR="000F403B" w:rsidRPr="001767A0" w:rsidRDefault="000F403B" w:rsidP="000F403B">
                      <w:pPr>
                        <w:pStyle w:val="1CoverPage"/>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w:t>
                      </w:r>
                      <w:r w:rsidRPr="001767A0">
                        <w:rPr>
                          <w:sz w:val="24"/>
                          <w:szCs w:val="24"/>
                          <w:lang w:eastAsia="en-GB"/>
                        </w:rPr>
                        <w:fldChar w:fldCharType="begin"/>
                      </w:r>
                      <w:r w:rsidRPr="001767A0">
                        <w:rPr>
                          <w:sz w:val="24"/>
                          <w:szCs w:val="24"/>
                          <w:lang w:eastAsia="en-GB"/>
                        </w:rPr>
                        <w:instrText xml:space="preserve"> MERGEFIELD  name \* Caps  \* MERGEFORMAT </w:instrText>
                      </w:r>
                      <w:r w:rsidRPr="001767A0">
                        <w:rPr>
                          <w:sz w:val="24"/>
                          <w:szCs w:val="24"/>
                          <w:lang w:eastAsia="en-GB"/>
                        </w:rPr>
                        <w:fldChar w:fldCharType="separate"/>
                      </w:r>
                      <w:r w:rsidRPr="001767A0">
                        <w:rPr>
                          <w:noProof/>
                          <w:sz w:val="24"/>
                          <w:szCs w:val="24"/>
                          <w:lang w:eastAsia="en-GB"/>
                        </w:rPr>
                        <w:t>«Reference»</w:t>
                      </w:r>
                      <w:r w:rsidRPr="001767A0">
                        <w:rPr>
                          <w:noProof/>
                          <w:sz w:val="24"/>
                          <w:szCs w:val="24"/>
                          <w:lang w:eastAsia="en-GB"/>
                        </w:rPr>
                        <w:fldChar w:fldCharType="end"/>
                      </w:r>
                    </w:p>
                    <w:p w14:paraId="3F2C2AE4" w14:textId="7772FF4D" w:rsidR="006448EF" w:rsidRPr="000B1E9D" w:rsidRDefault="000F403B" w:rsidP="006448EF">
                      <w:pPr>
                        <w:pStyle w:val="1CoverPage"/>
                        <w:rPr>
                          <w:noProof/>
                          <w:sz w:val="24"/>
                          <w:szCs w:val="24"/>
                          <w:lang w:eastAsia="en-GB"/>
                        </w:rPr>
                      </w:pP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Closing date: </w:t>
                      </w:r>
                      <w:r w:rsidRPr="001767A0">
                        <w:rPr>
                          <w:sz w:val="24"/>
                          <w:szCs w:val="24"/>
                          <w:lang w:eastAsia="en-GB"/>
                        </w:rPr>
                        <w:fldChar w:fldCharType="begin"/>
                      </w:r>
                      <w:r w:rsidRPr="001767A0">
                        <w:rPr>
                          <w:sz w:val="24"/>
                          <w:szCs w:val="24"/>
                          <w:lang w:eastAsia="en-GB"/>
                        </w:rPr>
                        <w:instrText xml:space="preserve"> MERGEFIELD  name \* Caps  \* MERGEFORMAT </w:instrText>
                      </w:r>
                      <w:r w:rsidRPr="001767A0">
                        <w:rPr>
                          <w:sz w:val="24"/>
                          <w:szCs w:val="24"/>
                          <w:lang w:eastAsia="en-GB"/>
                        </w:rPr>
                        <w:fldChar w:fldCharType="separate"/>
                      </w:r>
                      <w:r w:rsidRPr="001767A0">
                        <w:rPr>
                          <w:noProof/>
                          <w:sz w:val="24"/>
                          <w:szCs w:val="24"/>
                          <w:lang w:eastAsia="en-GB"/>
                        </w:rPr>
                        <w:t>«Date»</w:t>
                      </w:r>
                      <w:r w:rsidRPr="001767A0">
                        <w:rPr>
                          <w:noProof/>
                          <w:sz w:val="24"/>
                          <w:szCs w:val="24"/>
                          <w:lang w:eastAsia="en-GB"/>
                        </w:rPr>
                        <w:fldChar w:fldCharType="end"/>
                      </w:r>
                    </w:p>
                    <w:p w14:paraId="26B7CB5C" w14:textId="2AE456B2" w:rsidR="000F403B" w:rsidRPr="000F403B" w:rsidRDefault="000F403B" w:rsidP="00974843">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455488" w14:textId="77777777" w:rsidR="00974843" w:rsidRDefault="00974843" w:rsidP="00974843"/>
                    <w:p w14:paraId="16C8EFBA" w14:textId="77777777" w:rsidR="00974843" w:rsidRDefault="00974843" w:rsidP="00974843"/>
                    <w:p w14:paraId="35A17209" w14:textId="77777777" w:rsidR="00974843" w:rsidRDefault="00974843" w:rsidP="00974843"/>
                    <w:p w14:paraId="0DA09758" w14:textId="77777777" w:rsidR="00974843" w:rsidRDefault="00974843" w:rsidP="00974843"/>
                  </w:txbxContent>
                </v:textbox>
                <w10:wrap anchorx="margin"/>
              </v:shape>
            </w:pict>
          </mc:Fallback>
        </mc:AlternateContent>
      </w:r>
    </w:p>
    <w:p w14:paraId="3AC811EC" w14:textId="17E9C10F" w:rsidR="00053EDE" w:rsidRDefault="00053EDE" w:rsidP="002A237B"/>
    <w:p w14:paraId="285A6256" w14:textId="3D7D9F66" w:rsidR="00053EDE" w:rsidRDefault="00053EDE" w:rsidP="002A237B"/>
    <w:p w14:paraId="4901A6D9" w14:textId="77777777" w:rsidR="00053EDE" w:rsidRDefault="00053EDE" w:rsidP="002A237B"/>
    <w:p w14:paraId="30CB3D75" w14:textId="5F76BD0C" w:rsidR="00053EDE" w:rsidRDefault="00053EDE" w:rsidP="002A237B"/>
    <w:p w14:paraId="21E80475" w14:textId="5238C131" w:rsidR="00053EDE" w:rsidRDefault="00053EDE" w:rsidP="002A237B"/>
    <w:p w14:paraId="675A1B92" w14:textId="23BA51D8" w:rsidR="00310864" w:rsidRDefault="00310864" w:rsidP="003B65CF">
      <w:pPr>
        <w:pStyle w:val="4MainContent"/>
        <w:jc w:val="left"/>
        <w:rPr>
          <w:noProof/>
          <w:lang w:eastAsia="en-GB"/>
        </w:rPr>
      </w:pPr>
    </w:p>
    <w:p w14:paraId="513120A2" w14:textId="58FD6F76" w:rsidR="000B1E9D" w:rsidRDefault="000B1E9D" w:rsidP="000B1E9D">
      <w:pPr>
        <w:pStyle w:val="paragraph"/>
        <w:spacing w:before="0" w:beforeAutospacing="0" w:after="0" w:afterAutospacing="0"/>
        <w:jc w:val="both"/>
        <w:textAlignment w:val="baseline"/>
        <w:rPr>
          <w:rStyle w:val="eop"/>
          <w:rFonts w:ascii="Arial" w:eastAsiaTheme="majorEastAsia" w:hAnsi="Arial" w:cs="Arial"/>
          <w:sz w:val="32"/>
          <w:szCs w:val="32"/>
        </w:rPr>
      </w:pPr>
      <w:r>
        <w:rPr>
          <w:rStyle w:val="normaltextrun"/>
          <w:rFonts w:ascii="Arial" w:hAnsi="Arial" w:cs="Arial"/>
          <w:b/>
          <w:bCs/>
          <w:sz w:val="32"/>
          <w:szCs w:val="32"/>
        </w:rPr>
        <w:lastRenderedPageBreak/>
        <w:t>Overview of the Role</w:t>
      </w:r>
      <w:r>
        <w:rPr>
          <w:rStyle w:val="eop"/>
          <w:rFonts w:ascii="Arial" w:eastAsiaTheme="majorEastAsia" w:hAnsi="Arial" w:cs="Arial"/>
          <w:sz w:val="32"/>
          <w:szCs w:val="32"/>
        </w:rPr>
        <w:t> </w:t>
      </w:r>
    </w:p>
    <w:p w14:paraId="0DA9EF1E" w14:textId="77777777" w:rsidR="000B1E9D" w:rsidRDefault="000B1E9D" w:rsidP="000B1E9D">
      <w:pPr>
        <w:pStyle w:val="paragraph"/>
        <w:spacing w:before="0" w:beforeAutospacing="0" w:after="0" w:afterAutospacing="0"/>
        <w:jc w:val="both"/>
        <w:textAlignment w:val="baseline"/>
        <w:rPr>
          <w:rFonts w:ascii="Arial" w:hAnsi="Arial" w:cs="Arial"/>
        </w:rPr>
      </w:pPr>
    </w:p>
    <w:p w14:paraId="64BDB8D2" w14:textId="77777777" w:rsidR="000B1E9D" w:rsidRDefault="000B1E9D" w:rsidP="000B1E9D">
      <w:pPr>
        <w:pStyle w:val="paragraph"/>
        <w:spacing w:before="0" w:beforeAutospacing="0" w:after="0" w:afterAutospacing="0"/>
        <w:jc w:val="both"/>
        <w:textAlignment w:val="baseline"/>
        <w:rPr>
          <w:rFonts w:ascii="Arial" w:hAnsi="Arial" w:cs="Arial"/>
        </w:rPr>
      </w:pPr>
      <w:r>
        <w:rPr>
          <w:rStyle w:val="normaltextrun"/>
          <w:rFonts w:ascii="Arial" w:hAnsi="Arial" w:cs="Arial"/>
        </w:rPr>
        <w:t xml:space="preserve">The Clinical Trials Research Unit within the </w:t>
      </w:r>
      <w:hyperlink r:id="rId15" w:tgtFrame="_blank" w:history="1">
        <w:r>
          <w:rPr>
            <w:rStyle w:val="normaltextrun"/>
            <w:rFonts w:ascii="Arial" w:hAnsi="Arial" w:cs="Arial"/>
            <w:color w:val="0000FF"/>
            <w:u w:val="single"/>
          </w:rPr>
          <w:t>Leeds Institute of Clinical Trials Research (LICTR)</w:t>
        </w:r>
      </w:hyperlink>
      <w:r>
        <w:rPr>
          <w:rStyle w:val="normaltextrun"/>
          <w:rFonts w:ascii="Arial" w:hAnsi="Arial" w:cs="Arial"/>
        </w:rPr>
        <w:t xml:space="preserve"> is an international leader in the field of clinical trials. The Unit is one of the largest in the UK and conducts national and international randomised and early phase clinical trials in a variety of clinical fields. Our main aim is to support the challenge of changing clinical practice for the better and our past results and current work have already helped to do this. Our results inform the academic development of this specialised field of clinical research on a national and international level. Particularly, we specialise in complex phase III trials, efficient phase I/II trials, biomarker driven designs, seamless phase II/III designs, adaptive designs and the development and evaluation of complex interventions. </w:t>
      </w:r>
      <w:r>
        <w:rPr>
          <w:rStyle w:val="eop"/>
          <w:rFonts w:ascii="Arial" w:eastAsiaTheme="majorEastAsia" w:hAnsi="Arial" w:cs="Arial"/>
        </w:rPr>
        <w:t> </w:t>
      </w:r>
    </w:p>
    <w:p w14:paraId="22C33EA4" w14:textId="77777777" w:rsidR="000B1E9D" w:rsidRDefault="000B1E9D" w:rsidP="000B1E9D">
      <w:pPr>
        <w:pStyle w:val="paragraph"/>
        <w:spacing w:before="0" w:beforeAutospacing="0" w:after="0" w:afterAutospacing="0"/>
        <w:jc w:val="both"/>
        <w:textAlignment w:val="baseline"/>
        <w:rPr>
          <w:rStyle w:val="normaltextrun"/>
          <w:rFonts w:ascii="Arial" w:hAnsi="Arial" w:cs="Arial"/>
        </w:rPr>
      </w:pPr>
    </w:p>
    <w:p w14:paraId="5D68458D" w14:textId="5EE21818" w:rsidR="000B1E9D" w:rsidRDefault="000B1E9D" w:rsidP="000B1E9D">
      <w:pPr>
        <w:pStyle w:val="paragraph"/>
        <w:spacing w:before="0" w:beforeAutospacing="0" w:after="0" w:afterAutospacing="0"/>
        <w:jc w:val="both"/>
        <w:textAlignment w:val="baseline"/>
        <w:rPr>
          <w:rFonts w:ascii="Arial" w:hAnsi="Arial" w:cs="Arial"/>
        </w:rPr>
      </w:pPr>
      <w:r>
        <w:rPr>
          <w:rStyle w:val="normaltextrun"/>
          <w:rFonts w:ascii="Arial" w:hAnsi="Arial" w:cs="Arial"/>
        </w:rPr>
        <w:t>Following the University’s recent National Institute for Health and Care Research awards, we have an exciting opportunity as senior strategic lead for implementation and development of our expanding skin, musculoskeletal and cardiovascular 3D (drugs, diagnostics and devices) research portfolio housed in the Surgical Interventions, Diagnostics and Devices (SIDD) Division. </w:t>
      </w:r>
      <w:r>
        <w:rPr>
          <w:rStyle w:val="eop"/>
          <w:rFonts w:ascii="Arial" w:eastAsiaTheme="majorEastAsia" w:hAnsi="Arial" w:cs="Arial"/>
        </w:rPr>
        <w:t> </w:t>
      </w:r>
    </w:p>
    <w:p w14:paraId="34E464DA" w14:textId="77777777" w:rsidR="000B1E9D" w:rsidRDefault="000B1E9D" w:rsidP="000B1E9D">
      <w:pPr>
        <w:pStyle w:val="paragraph"/>
        <w:spacing w:before="0" w:beforeAutospacing="0" w:after="0" w:afterAutospacing="0"/>
        <w:jc w:val="both"/>
        <w:textAlignment w:val="baseline"/>
        <w:rPr>
          <w:rStyle w:val="normaltextrun"/>
          <w:rFonts w:ascii="Arial" w:hAnsi="Arial" w:cs="Arial"/>
        </w:rPr>
      </w:pPr>
    </w:p>
    <w:p w14:paraId="04411655" w14:textId="3746DEF6" w:rsidR="000B1E9D" w:rsidRDefault="000B1E9D" w:rsidP="000B1E9D">
      <w:pPr>
        <w:pStyle w:val="paragraph"/>
        <w:spacing w:before="0" w:beforeAutospacing="0" w:after="0" w:afterAutospacing="0"/>
        <w:jc w:val="both"/>
        <w:textAlignment w:val="baseline"/>
        <w:rPr>
          <w:rFonts w:ascii="Arial" w:hAnsi="Arial" w:cs="Arial"/>
        </w:rPr>
      </w:pPr>
      <w:r>
        <w:rPr>
          <w:rStyle w:val="normaltextrun"/>
          <w:rFonts w:ascii="Arial" w:hAnsi="Arial" w:cs="Arial"/>
        </w:rPr>
        <w:t>You will be a dynamic and innovative statistician with a national reputation in clinical trials research, extensive applied experience in late phase trials and an interest in seamless/ adaptive, cluster randomised and/ or non-inferiority trials. </w:t>
      </w:r>
      <w:r>
        <w:rPr>
          <w:rStyle w:val="eop"/>
          <w:rFonts w:ascii="Arial" w:eastAsiaTheme="majorEastAsia" w:hAnsi="Arial" w:cs="Arial"/>
        </w:rPr>
        <w:t> </w:t>
      </w:r>
    </w:p>
    <w:p w14:paraId="798B0D55" w14:textId="77777777" w:rsidR="000B1E9D" w:rsidRDefault="000B1E9D" w:rsidP="000B1E9D">
      <w:pPr>
        <w:pStyle w:val="paragraph"/>
        <w:spacing w:before="0" w:beforeAutospacing="0" w:after="0" w:afterAutospacing="0"/>
        <w:jc w:val="both"/>
        <w:textAlignment w:val="baseline"/>
        <w:rPr>
          <w:rStyle w:val="normaltextrun"/>
          <w:rFonts w:ascii="Arial" w:hAnsi="Arial" w:cs="Arial"/>
        </w:rPr>
      </w:pPr>
    </w:p>
    <w:p w14:paraId="500261C4" w14:textId="38FDBEBC" w:rsidR="000B1E9D" w:rsidRDefault="000B1E9D" w:rsidP="000B1E9D">
      <w:pPr>
        <w:pStyle w:val="paragraph"/>
        <w:spacing w:before="0" w:beforeAutospacing="0" w:after="0" w:afterAutospacing="0"/>
        <w:jc w:val="both"/>
        <w:textAlignment w:val="baseline"/>
        <w:rPr>
          <w:rFonts w:ascii="Arial" w:hAnsi="Arial" w:cs="Arial"/>
        </w:rPr>
      </w:pPr>
      <w:r>
        <w:rPr>
          <w:rStyle w:val="normaltextrun"/>
          <w:rFonts w:ascii="Arial" w:hAnsi="Arial" w:cs="Arial"/>
        </w:rPr>
        <w:t>You will have an external facing role presenting at national and international conferences and represent CTRU on national committees. You will engage with national leaders to drive strategically aligned research priorities with multiple stakeholders including clinicians, patients, the NHS, industry and charities.  </w:t>
      </w:r>
      <w:r>
        <w:rPr>
          <w:rStyle w:val="eop"/>
          <w:rFonts w:ascii="Arial" w:eastAsiaTheme="majorEastAsia" w:hAnsi="Arial" w:cs="Arial"/>
        </w:rPr>
        <w:t> </w:t>
      </w:r>
    </w:p>
    <w:p w14:paraId="066D8076" w14:textId="77777777" w:rsidR="000B1E9D" w:rsidRDefault="000B1E9D" w:rsidP="000B1E9D">
      <w:pPr>
        <w:pStyle w:val="paragraph"/>
        <w:spacing w:before="0" w:beforeAutospacing="0" w:after="0" w:afterAutospacing="0"/>
        <w:jc w:val="both"/>
        <w:textAlignment w:val="baseline"/>
        <w:rPr>
          <w:rFonts w:ascii="Arial" w:hAnsi="Arial" w:cs="Arial"/>
        </w:rPr>
      </w:pPr>
      <w:r>
        <w:rPr>
          <w:rStyle w:val="normaltextrun"/>
          <w:rFonts w:ascii="Arial" w:hAnsi="Arial" w:cs="Arial"/>
        </w:rPr>
        <w:t>This role will provide you with an excellent opportunity to take on a challenging leadership position and develop your international profile within a supportive and stimulating environment.</w:t>
      </w:r>
      <w:r>
        <w:rPr>
          <w:rStyle w:val="eop"/>
          <w:rFonts w:ascii="Arial" w:eastAsiaTheme="majorEastAsia" w:hAnsi="Arial" w:cs="Arial"/>
        </w:rPr>
        <w:t> </w:t>
      </w:r>
    </w:p>
    <w:p w14:paraId="31E5E3B1" w14:textId="77777777" w:rsidR="000B1E9D" w:rsidRDefault="000B1E9D" w:rsidP="000B1E9D">
      <w:pPr>
        <w:pStyle w:val="paragraph"/>
        <w:spacing w:before="0" w:beforeAutospacing="0" w:after="0" w:afterAutospacing="0"/>
        <w:jc w:val="both"/>
        <w:textAlignment w:val="baseline"/>
        <w:rPr>
          <w:rFonts w:ascii="Arial" w:hAnsi="Arial" w:cs="Arial"/>
        </w:rPr>
      </w:pPr>
      <w:r>
        <w:rPr>
          <w:rStyle w:val="eop"/>
          <w:rFonts w:ascii="Arial" w:eastAsiaTheme="majorEastAsia" w:hAnsi="Arial" w:cs="Arial"/>
          <w:color w:val="000000"/>
          <w:sz w:val="32"/>
          <w:szCs w:val="32"/>
        </w:rPr>
        <w:t> </w:t>
      </w:r>
    </w:p>
    <w:p w14:paraId="5B5CD950" w14:textId="4B46FEEE" w:rsidR="000B1E9D" w:rsidRDefault="000B1E9D" w:rsidP="000B1E9D">
      <w:pPr>
        <w:pStyle w:val="paragraph"/>
        <w:spacing w:before="0" w:beforeAutospacing="0" w:after="0" w:afterAutospacing="0"/>
        <w:jc w:val="both"/>
        <w:textAlignment w:val="baseline"/>
        <w:rPr>
          <w:rStyle w:val="eop"/>
          <w:rFonts w:ascii="Arial" w:eastAsiaTheme="majorEastAsia" w:hAnsi="Arial" w:cs="Arial"/>
          <w:color w:val="000000"/>
          <w:sz w:val="32"/>
          <w:szCs w:val="32"/>
        </w:rPr>
      </w:pPr>
      <w:r>
        <w:rPr>
          <w:rStyle w:val="normaltextrun"/>
          <w:rFonts w:ascii="Arial" w:hAnsi="Arial" w:cs="Arial"/>
          <w:b/>
          <w:bCs/>
          <w:color w:val="000000"/>
          <w:sz w:val="32"/>
          <w:szCs w:val="32"/>
        </w:rPr>
        <w:t>Main duties and responsibilities</w:t>
      </w:r>
      <w:r>
        <w:rPr>
          <w:rStyle w:val="eop"/>
          <w:rFonts w:ascii="Arial" w:eastAsiaTheme="majorEastAsia" w:hAnsi="Arial" w:cs="Arial"/>
          <w:color w:val="000000"/>
          <w:sz w:val="32"/>
          <w:szCs w:val="32"/>
        </w:rPr>
        <w:t> </w:t>
      </w:r>
    </w:p>
    <w:p w14:paraId="7DAED0AA" w14:textId="77777777" w:rsidR="000B1E9D" w:rsidRDefault="000B1E9D" w:rsidP="000B1E9D">
      <w:pPr>
        <w:pStyle w:val="paragraph"/>
        <w:spacing w:before="0" w:beforeAutospacing="0" w:after="0" w:afterAutospacing="0"/>
        <w:jc w:val="both"/>
        <w:textAlignment w:val="baseline"/>
        <w:rPr>
          <w:rFonts w:ascii="Arial" w:hAnsi="Arial" w:cs="Arial"/>
        </w:rPr>
      </w:pPr>
    </w:p>
    <w:p w14:paraId="1409AE01" w14:textId="368812A7" w:rsidR="000B1E9D" w:rsidRDefault="000B1E9D" w:rsidP="000B1E9D">
      <w:pPr>
        <w:pStyle w:val="paragraph"/>
        <w:spacing w:before="0" w:beforeAutospacing="0" w:after="0" w:afterAutospacing="0"/>
        <w:jc w:val="both"/>
        <w:textAlignment w:val="baseline"/>
        <w:rPr>
          <w:rStyle w:val="eop"/>
          <w:rFonts w:ascii="Arial" w:eastAsiaTheme="majorEastAsia" w:hAnsi="Arial" w:cs="Arial"/>
        </w:rPr>
      </w:pPr>
      <w:r>
        <w:rPr>
          <w:rStyle w:val="normaltextrun"/>
          <w:rFonts w:ascii="Arial" w:hAnsi="Arial" w:cs="Arial"/>
        </w:rPr>
        <w:t>As an Associate Professor in Clinical Trials, your main duties will include:</w:t>
      </w:r>
      <w:r>
        <w:rPr>
          <w:rStyle w:val="eop"/>
          <w:rFonts w:ascii="Arial" w:eastAsiaTheme="majorEastAsia" w:hAnsi="Arial" w:cs="Arial"/>
        </w:rPr>
        <w:t> </w:t>
      </w:r>
    </w:p>
    <w:p w14:paraId="1D40651D" w14:textId="77777777" w:rsidR="000B1E9D" w:rsidRDefault="000B1E9D" w:rsidP="000B1E9D">
      <w:pPr>
        <w:pStyle w:val="paragraph"/>
        <w:spacing w:before="0" w:beforeAutospacing="0" w:after="0" w:afterAutospacing="0"/>
        <w:jc w:val="both"/>
        <w:textAlignment w:val="baseline"/>
        <w:rPr>
          <w:rFonts w:ascii="Arial" w:hAnsi="Arial" w:cs="Arial"/>
        </w:rPr>
      </w:pPr>
    </w:p>
    <w:p w14:paraId="52650AF8" w14:textId="77777777" w:rsidR="000B1E9D" w:rsidRDefault="000B1E9D" w:rsidP="000B1E9D">
      <w:pPr>
        <w:pStyle w:val="paragraph"/>
        <w:numPr>
          <w:ilvl w:val="0"/>
          <w:numId w:val="44"/>
        </w:numPr>
        <w:spacing w:before="0" w:beforeAutospacing="0" w:after="0" w:afterAutospacing="0"/>
        <w:ind w:left="1080" w:firstLine="0"/>
        <w:jc w:val="both"/>
        <w:textAlignment w:val="baseline"/>
        <w:rPr>
          <w:rFonts w:ascii="Arial" w:hAnsi="Arial" w:cs="Arial"/>
        </w:rPr>
      </w:pPr>
      <w:r>
        <w:rPr>
          <w:rStyle w:val="normaltextrun"/>
          <w:rFonts w:ascii="Arial" w:hAnsi="Arial" w:cs="Arial"/>
        </w:rPr>
        <w:t>Leading and developing a multi-disciplinary team to conduct and deliver clinical trials research producing quality research outputs, that contribute both to real-world impact and innovation, whilst winning prestige for both LICTR and the University.</w:t>
      </w:r>
      <w:r>
        <w:rPr>
          <w:rStyle w:val="eop"/>
          <w:rFonts w:ascii="Arial" w:eastAsiaTheme="majorEastAsia" w:hAnsi="Arial" w:cs="Arial"/>
        </w:rPr>
        <w:t> </w:t>
      </w:r>
    </w:p>
    <w:p w14:paraId="0962A530" w14:textId="77777777" w:rsidR="000B1E9D" w:rsidRDefault="000B1E9D" w:rsidP="000B1E9D">
      <w:pPr>
        <w:pStyle w:val="paragraph"/>
        <w:numPr>
          <w:ilvl w:val="0"/>
          <w:numId w:val="45"/>
        </w:numPr>
        <w:spacing w:before="0" w:beforeAutospacing="0" w:after="0" w:afterAutospacing="0"/>
        <w:ind w:left="1080" w:firstLine="0"/>
        <w:jc w:val="both"/>
        <w:textAlignment w:val="baseline"/>
        <w:rPr>
          <w:rFonts w:ascii="Arial" w:hAnsi="Arial" w:cs="Arial"/>
        </w:rPr>
      </w:pPr>
      <w:r>
        <w:rPr>
          <w:rStyle w:val="normaltextrun"/>
          <w:rFonts w:ascii="Arial" w:hAnsi="Arial" w:cs="Arial"/>
        </w:rPr>
        <w:t>Contributing to the strategic academic development, direction and leadership of the Institute and School as well as representing the University externally.</w:t>
      </w:r>
      <w:r>
        <w:rPr>
          <w:rStyle w:val="eop"/>
          <w:rFonts w:ascii="Arial" w:eastAsiaTheme="majorEastAsia" w:hAnsi="Arial" w:cs="Arial"/>
        </w:rPr>
        <w:t> </w:t>
      </w:r>
    </w:p>
    <w:p w14:paraId="2867D4CB" w14:textId="77777777" w:rsidR="000B1E9D" w:rsidRDefault="000B1E9D" w:rsidP="000B1E9D">
      <w:pPr>
        <w:pStyle w:val="paragraph"/>
        <w:numPr>
          <w:ilvl w:val="0"/>
          <w:numId w:val="45"/>
        </w:numPr>
        <w:spacing w:before="0" w:beforeAutospacing="0" w:after="0" w:afterAutospacing="0"/>
        <w:ind w:left="1080" w:firstLine="0"/>
        <w:jc w:val="both"/>
        <w:textAlignment w:val="baseline"/>
        <w:rPr>
          <w:rFonts w:ascii="Arial" w:hAnsi="Arial" w:cs="Arial"/>
        </w:rPr>
      </w:pPr>
      <w:r>
        <w:rPr>
          <w:rStyle w:val="normaltextrun"/>
          <w:rFonts w:ascii="Arial" w:hAnsi="Arial" w:cs="Arial"/>
        </w:rPr>
        <w:lastRenderedPageBreak/>
        <w:t>Leading, contributing, establishing and maintaining a high-quality record of research outputs, leading internationally recognised publications and achieving sustained high levels of research funding for impactful and innovative national and international clinical trials.</w:t>
      </w:r>
      <w:r>
        <w:rPr>
          <w:rStyle w:val="eop"/>
          <w:rFonts w:ascii="Arial" w:eastAsiaTheme="majorEastAsia" w:hAnsi="Arial" w:cs="Arial"/>
        </w:rPr>
        <w:t> </w:t>
      </w:r>
    </w:p>
    <w:p w14:paraId="325B259F" w14:textId="77777777" w:rsidR="000B1E9D" w:rsidRDefault="000B1E9D" w:rsidP="000B1E9D">
      <w:pPr>
        <w:pStyle w:val="paragraph"/>
        <w:numPr>
          <w:ilvl w:val="0"/>
          <w:numId w:val="45"/>
        </w:numPr>
        <w:spacing w:before="0" w:beforeAutospacing="0" w:after="0" w:afterAutospacing="0"/>
        <w:ind w:left="1080" w:firstLine="0"/>
        <w:jc w:val="both"/>
        <w:textAlignment w:val="baseline"/>
        <w:rPr>
          <w:rFonts w:ascii="Arial" w:hAnsi="Arial" w:cs="Arial"/>
        </w:rPr>
      </w:pPr>
      <w:r>
        <w:rPr>
          <w:rStyle w:val="normaltextrun"/>
          <w:rFonts w:ascii="Arial" w:hAnsi="Arial" w:cs="Arial"/>
        </w:rPr>
        <w:t>Developing and delivering financially sustainable portfolios of internationally excellent clinical trials research and promoting, utilising and where possible developing novel clinical trial designs that are statistically robust and deal with real-life issues in trial design.</w:t>
      </w:r>
      <w:r>
        <w:rPr>
          <w:rStyle w:val="eop"/>
          <w:rFonts w:ascii="Arial" w:eastAsiaTheme="majorEastAsia" w:hAnsi="Arial" w:cs="Arial"/>
        </w:rPr>
        <w:t> </w:t>
      </w:r>
    </w:p>
    <w:p w14:paraId="6DBF0F3D" w14:textId="77777777" w:rsidR="000B1E9D" w:rsidRDefault="000B1E9D" w:rsidP="000B1E9D">
      <w:pPr>
        <w:pStyle w:val="paragraph"/>
        <w:numPr>
          <w:ilvl w:val="0"/>
          <w:numId w:val="45"/>
        </w:numPr>
        <w:spacing w:before="0" w:beforeAutospacing="0" w:after="0" w:afterAutospacing="0"/>
        <w:ind w:left="1080" w:firstLine="0"/>
        <w:jc w:val="both"/>
        <w:textAlignment w:val="baseline"/>
        <w:rPr>
          <w:rFonts w:ascii="Arial" w:hAnsi="Arial" w:cs="Arial"/>
        </w:rPr>
      </w:pPr>
      <w:r>
        <w:rPr>
          <w:rStyle w:val="normaltextrun"/>
          <w:rFonts w:ascii="Arial" w:hAnsi="Arial" w:cs="Arial"/>
        </w:rPr>
        <w:t>Shaping future research directions, establishing strategic partnerships, building interdisciplinary links within the University and with national and international partners. This includes strategically promoting clinical trials methodologies and activities with multiple UK stakeholders including clinical groups, patients, the NHS, industry and charities; Leading major initiatives and/or multidisciplinary areas of work which improve School, Faculty or University performance.</w:t>
      </w:r>
      <w:r>
        <w:rPr>
          <w:rStyle w:val="eop"/>
          <w:rFonts w:ascii="Arial" w:eastAsiaTheme="majorEastAsia" w:hAnsi="Arial" w:cs="Arial"/>
        </w:rPr>
        <w:t> </w:t>
      </w:r>
    </w:p>
    <w:p w14:paraId="55B88621" w14:textId="77777777" w:rsidR="000B1E9D" w:rsidRDefault="000B1E9D" w:rsidP="000B1E9D">
      <w:pPr>
        <w:pStyle w:val="paragraph"/>
        <w:numPr>
          <w:ilvl w:val="0"/>
          <w:numId w:val="45"/>
        </w:numPr>
        <w:spacing w:before="0" w:beforeAutospacing="0" w:after="0" w:afterAutospacing="0"/>
        <w:ind w:left="1080" w:firstLine="0"/>
        <w:jc w:val="both"/>
        <w:textAlignment w:val="baseline"/>
        <w:rPr>
          <w:rFonts w:ascii="Arial" w:hAnsi="Arial" w:cs="Arial"/>
        </w:rPr>
      </w:pPr>
      <w:r>
        <w:rPr>
          <w:rStyle w:val="normaltextrun"/>
          <w:rFonts w:ascii="Arial" w:hAnsi="Arial" w:cs="Arial"/>
        </w:rPr>
        <w:t>Creating an environment where Institute statisticians can progress and develop in their roles and careers, whilst thinking strategically about staff retention and development.</w:t>
      </w:r>
      <w:r>
        <w:rPr>
          <w:rStyle w:val="eop"/>
          <w:rFonts w:ascii="Arial" w:eastAsiaTheme="majorEastAsia" w:hAnsi="Arial" w:cs="Arial"/>
        </w:rPr>
        <w:t> </w:t>
      </w:r>
    </w:p>
    <w:p w14:paraId="22FE7A47" w14:textId="77777777" w:rsidR="000B1E9D" w:rsidRDefault="000B1E9D" w:rsidP="000B1E9D">
      <w:pPr>
        <w:pStyle w:val="paragraph"/>
        <w:numPr>
          <w:ilvl w:val="0"/>
          <w:numId w:val="46"/>
        </w:numPr>
        <w:spacing w:before="0" w:beforeAutospacing="0" w:after="0" w:afterAutospacing="0"/>
        <w:ind w:left="1080" w:firstLine="0"/>
        <w:jc w:val="both"/>
        <w:textAlignment w:val="baseline"/>
        <w:rPr>
          <w:rFonts w:ascii="Arial" w:hAnsi="Arial" w:cs="Arial"/>
        </w:rPr>
      </w:pPr>
      <w:r>
        <w:rPr>
          <w:rStyle w:val="normaltextrun"/>
          <w:rFonts w:ascii="Arial" w:hAnsi="Arial" w:cs="Arial"/>
        </w:rPr>
        <w:t>Supporting the ongoing development and implementation of rigorous trial conduct, legal, ethical and regulatory requirements within practice and Standard Operating Procedures. Maintaining understanding of the regulatory and governance environment and assessing potential of impact on clinical trials and research.</w:t>
      </w:r>
      <w:r>
        <w:rPr>
          <w:rStyle w:val="eop"/>
          <w:rFonts w:ascii="Arial" w:eastAsiaTheme="majorEastAsia" w:hAnsi="Arial" w:cs="Arial"/>
        </w:rPr>
        <w:t> </w:t>
      </w:r>
    </w:p>
    <w:p w14:paraId="593A5ED1" w14:textId="77777777" w:rsidR="000B1E9D" w:rsidRDefault="000B1E9D" w:rsidP="000B1E9D">
      <w:pPr>
        <w:pStyle w:val="paragraph"/>
        <w:spacing w:before="0" w:beforeAutospacing="0" w:after="0" w:afterAutospacing="0"/>
        <w:jc w:val="both"/>
        <w:textAlignment w:val="baseline"/>
        <w:rPr>
          <w:rStyle w:val="normaltextrun"/>
          <w:rFonts w:ascii="Arial" w:hAnsi="Arial" w:cs="Arial"/>
          <w:color w:val="000000"/>
        </w:rPr>
      </w:pPr>
    </w:p>
    <w:p w14:paraId="17A5CAEA" w14:textId="4A73D836" w:rsidR="000B1E9D" w:rsidRDefault="000B1E9D" w:rsidP="000B1E9D">
      <w:pPr>
        <w:pStyle w:val="paragraph"/>
        <w:spacing w:before="0" w:beforeAutospacing="0" w:after="0" w:afterAutospacing="0"/>
        <w:jc w:val="both"/>
        <w:textAlignment w:val="baseline"/>
        <w:rPr>
          <w:rFonts w:ascii="Arial" w:hAnsi="Arial" w:cs="Arial"/>
        </w:rPr>
      </w:pPr>
      <w:r>
        <w:rPr>
          <w:rStyle w:val="normaltextrun"/>
          <w:rFonts w:ascii="Arial" w:hAnsi="Arial" w:cs="Arial"/>
          <w:color w:val="000000"/>
        </w:rPr>
        <w:t>These duties provide a framework for the role and should not be regarded as a definitive list. Other reasonable duties may be required consistent with the grade of the post.</w:t>
      </w:r>
      <w:r>
        <w:rPr>
          <w:rStyle w:val="eop"/>
          <w:rFonts w:ascii="Arial" w:eastAsiaTheme="majorEastAsia" w:hAnsi="Arial" w:cs="Arial"/>
          <w:color w:val="000000"/>
        </w:rPr>
        <w:t> </w:t>
      </w:r>
    </w:p>
    <w:p w14:paraId="4E6633AC" w14:textId="77777777" w:rsidR="000B1E9D" w:rsidRDefault="000B1E9D" w:rsidP="000B1E9D">
      <w:pPr>
        <w:pStyle w:val="paragraph"/>
        <w:spacing w:before="0" w:beforeAutospacing="0" w:after="0" w:afterAutospacing="0"/>
        <w:jc w:val="both"/>
        <w:textAlignment w:val="baseline"/>
        <w:rPr>
          <w:rFonts w:ascii="Arial" w:hAnsi="Arial" w:cs="Arial"/>
        </w:rPr>
      </w:pPr>
      <w:r>
        <w:rPr>
          <w:rStyle w:val="eop"/>
          <w:rFonts w:ascii="Arial" w:eastAsiaTheme="majorEastAsia" w:hAnsi="Arial" w:cs="Arial"/>
          <w:sz w:val="32"/>
          <w:szCs w:val="32"/>
        </w:rPr>
        <w:t> </w:t>
      </w:r>
    </w:p>
    <w:p w14:paraId="41D91DF5" w14:textId="36E39EEA" w:rsidR="000B1E9D" w:rsidRDefault="000B1E9D" w:rsidP="000B1E9D">
      <w:pPr>
        <w:pStyle w:val="paragraph"/>
        <w:spacing w:before="0" w:beforeAutospacing="0" w:after="0" w:afterAutospacing="0"/>
        <w:jc w:val="both"/>
        <w:textAlignment w:val="baseline"/>
        <w:rPr>
          <w:rStyle w:val="eop"/>
          <w:rFonts w:ascii="Arial" w:eastAsiaTheme="majorEastAsia" w:hAnsi="Arial" w:cs="Arial"/>
          <w:sz w:val="32"/>
          <w:szCs w:val="32"/>
        </w:rPr>
      </w:pPr>
      <w:r>
        <w:rPr>
          <w:rStyle w:val="normaltextrun"/>
          <w:rFonts w:ascii="Arial" w:hAnsi="Arial" w:cs="Arial"/>
          <w:b/>
          <w:bCs/>
          <w:sz w:val="32"/>
          <w:szCs w:val="32"/>
        </w:rPr>
        <w:t>Qualifications and skills</w:t>
      </w:r>
      <w:r>
        <w:rPr>
          <w:rStyle w:val="eop"/>
          <w:rFonts w:ascii="Arial" w:eastAsiaTheme="majorEastAsia" w:hAnsi="Arial" w:cs="Arial"/>
          <w:sz w:val="32"/>
          <w:szCs w:val="32"/>
        </w:rPr>
        <w:t> </w:t>
      </w:r>
    </w:p>
    <w:p w14:paraId="555445D5" w14:textId="77777777" w:rsidR="000B1E9D" w:rsidRDefault="000B1E9D" w:rsidP="000B1E9D">
      <w:pPr>
        <w:pStyle w:val="paragraph"/>
        <w:spacing w:before="0" w:beforeAutospacing="0" w:after="0" w:afterAutospacing="0"/>
        <w:jc w:val="both"/>
        <w:textAlignment w:val="baseline"/>
        <w:rPr>
          <w:rFonts w:ascii="Arial" w:hAnsi="Arial" w:cs="Arial"/>
        </w:rPr>
      </w:pPr>
    </w:p>
    <w:p w14:paraId="415F1CFD" w14:textId="77777777" w:rsidR="000B1E9D" w:rsidRDefault="000B1E9D" w:rsidP="000B1E9D">
      <w:pPr>
        <w:pStyle w:val="paragraph"/>
        <w:spacing w:before="0" w:beforeAutospacing="0" w:after="0" w:afterAutospacing="0"/>
        <w:jc w:val="both"/>
        <w:textAlignment w:val="baseline"/>
        <w:rPr>
          <w:rFonts w:ascii="Arial" w:hAnsi="Arial" w:cs="Arial"/>
        </w:rPr>
      </w:pPr>
      <w:r>
        <w:rPr>
          <w:rStyle w:val="normaltextrun"/>
          <w:rFonts w:ascii="Arial" w:hAnsi="Arial" w:cs="Arial"/>
        </w:rPr>
        <w:t>Essential</w:t>
      </w:r>
      <w:r>
        <w:rPr>
          <w:rStyle w:val="eop"/>
          <w:rFonts w:ascii="Arial" w:eastAsiaTheme="majorEastAsia" w:hAnsi="Arial" w:cs="Arial"/>
        </w:rPr>
        <w:t> </w:t>
      </w:r>
    </w:p>
    <w:p w14:paraId="78E7FFB5" w14:textId="77777777" w:rsidR="000B1E9D" w:rsidRDefault="000B1E9D" w:rsidP="000B1E9D">
      <w:pPr>
        <w:pStyle w:val="paragraph"/>
        <w:numPr>
          <w:ilvl w:val="0"/>
          <w:numId w:val="47"/>
        </w:numPr>
        <w:spacing w:before="0" w:beforeAutospacing="0" w:after="0" w:afterAutospacing="0"/>
        <w:ind w:left="1080" w:firstLine="0"/>
        <w:jc w:val="both"/>
        <w:textAlignment w:val="baseline"/>
        <w:rPr>
          <w:rFonts w:ascii="Arial" w:hAnsi="Arial" w:cs="Arial"/>
        </w:rPr>
      </w:pPr>
      <w:r>
        <w:rPr>
          <w:rStyle w:val="normaltextrun"/>
          <w:rFonts w:ascii="Arial" w:hAnsi="Arial" w:cs="Arial"/>
        </w:rPr>
        <w:t>A PhD or other doctorate in a relevant discipline or equivalent research experience.</w:t>
      </w:r>
      <w:r>
        <w:rPr>
          <w:rStyle w:val="eop"/>
          <w:rFonts w:ascii="Arial" w:eastAsiaTheme="majorEastAsia" w:hAnsi="Arial" w:cs="Arial"/>
        </w:rPr>
        <w:t> </w:t>
      </w:r>
    </w:p>
    <w:p w14:paraId="7749AEDF" w14:textId="77777777" w:rsidR="000B1E9D" w:rsidRDefault="000B1E9D" w:rsidP="000B1E9D">
      <w:pPr>
        <w:pStyle w:val="paragraph"/>
        <w:numPr>
          <w:ilvl w:val="0"/>
          <w:numId w:val="47"/>
        </w:numPr>
        <w:spacing w:before="0" w:beforeAutospacing="0" w:after="0" w:afterAutospacing="0"/>
        <w:ind w:left="1080" w:firstLine="0"/>
        <w:jc w:val="both"/>
        <w:textAlignment w:val="baseline"/>
        <w:rPr>
          <w:rFonts w:ascii="Arial" w:hAnsi="Arial" w:cs="Arial"/>
        </w:rPr>
      </w:pPr>
      <w:r>
        <w:rPr>
          <w:rStyle w:val="normaltextrun"/>
          <w:rFonts w:ascii="Arial" w:hAnsi="Arial" w:cs="Arial"/>
        </w:rPr>
        <w:t>Extensive applied experience of clinical trials as a lead statistician.</w:t>
      </w:r>
      <w:r>
        <w:rPr>
          <w:rStyle w:val="eop"/>
          <w:rFonts w:ascii="Arial" w:eastAsiaTheme="majorEastAsia" w:hAnsi="Arial" w:cs="Arial"/>
        </w:rPr>
        <w:t> </w:t>
      </w:r>
    </w:p>
    <w:p w14:paraId="60C6A569" w14:textId="77777777" w:rsidR="000B1E9D" w:rsidRDefault="000B1E9D" w:rsidP="000B1E9D">
      <w:pPr>
        <w:pStyle w:val="paragraph"/>
        <w:numPr>
          <w:ilvl w:val="0"/>
          <w:numId w:val="47"/>
        </w:numPr>
        <w:spacing w:before="0" w:beforeAutospacing="0" w:after="0" w:afterAutospacing="0"/>
        <w:ind w:left="1080" w:firstLine="0"/>
        <w:jc w:val="both"/>
        <w:textAlignment w:val="baseline"/>
        <w:rPr>
          <w:rFonts w:ascii="Arial" w:hAnsi="Arial" w:cs="Arial"/>
        </w:rPr>
      </w:pPr>
      <w:r>
        <w:rPr>
          <w:rStyle w:val="normaltextrun"/>
          <w:rFonts w:ascii="Arial" w:hAnsi="Arial" w:cs="Arial"/>
        </w:rPr>
        <w:t>A track record of research and publication meeting international standards of academic excellence.</w:t>
      </w:r>
      <w:r>
        <w:rPr>
          <w:rStyle w:val="eop"/>
          <w:rFonts w:ascii="Arial" w:eastAsiaTheme="majorEastAsia" w:hAnsi="Arial" w:cs="Arial"/>
        </w:rPr>
        <w:t> </w:t>
      </w:r>
    </w:p>
    <w:p w14:paraId="3FC4857C" w14:textId="77777777" w:rsidR="000B1E9D" w:rsidRDefault="000B1E9D" w:rsidP="000B1E9D">
      <w:pPr>
        <w:pStyle w:val="paragraph"/>
        <w:numPr>
          <w:ilvl w:val="0"/>
          <w:numId w:val="47"/>
        </w:numPr>
        <w:spacing w:before="0" w:beforeAutospacing="0" w:after="0" w:afterAutospacing="0"/>
        <w:ind w:left="1080" w:firstLine="0"/>
        <w:jc w:val="both"/>
        <w:textAlignment w:val="baseline"/>
        <w:rPr>
          <w:rFonts w:ascii="Arial" w:hAnsi="Arial" w:cs="Arial"/>
        </w:rPr>
      </w:pPr>
      <w:r>
        <w:rPr>
          <w:rStyle w:val="normaltextrun"/>
          <w:rFonts w:ascii="Arial" w:hAnsi="Arial" w:cs="Arial"/>
        </w:rPr>
        <w:t>Evidence of leadership, communication and team working skills to effectively manage multi-disciplinary teams.</w:t>
      </w:r>
      <w:r>
        <w:rPr>
          <w:rStyle w:val="eop"/>
          <w:rFonts w:ascii="Arial" w:eastAsiaTheme="majorEastAsia" w:hAnsi="Arial" w:cs="Arial"/>
        </w:rPr>
        <w:t> </w:t>
      </w:r>
    </w:p>
    <w:p w14:paraId="7141C5CD" w14:textId="77777777" w:rsidR="000B1E9D" w:rsidRDefault="000B1E9D" w:rsidP="000B1E9D">
      <w:pPr>
        <w:pStyle w:val="paragraph"/>
        <w:numPr>
          <w:ilvl w:val="0"/>
          <w:numId w:val="47"/>
        </w:numPr>
        <w:spacing w:before="0" w:beforeAutospacing="0" w:after="0" w:afterAutospacing="0"/>
        <w:ind w:left="1080" w:firstLine="0"/>
        <w:jc w:val="both"/>
        <w:textAlignment w:val="baseline"/>
        <w:rPr>
          <w:rFonts w:ascii="Arial" w:hAnsi="Arial" w:cs="Arial"/>
        </w:rPr>
      </w:pPr>
      <w:r>
        <w:rPr>
          <w:rStyle w:val="normaltextrun"/>
          <w:rFonts w:ascii="Arial" w:hAnsi="Arial" w:cs="Arial"/>
        </w:rPr>
        <w:t>Evidence of networking and profile-raising skills including experience of leading national multi-professional research and effective engagement influencing national research agendas.</w:t>
      </w:r>
      <w:r>
        <w:rPr>
          <w:rStyle w:val="eop"/>
          <w:rFonts w:ascii="Arial" w:eastAsiaTheme="majorEastAsia" w:hAnsi="Arial" w:cs="Arial"/>
        </w:rPr>
        <w:t> </w:t>
      </w:r>
    </w:p>
    <w:p w14:paraId="33F0177B" w14:textId="77777777" w:rsidR="000B1E9D" w:rsidRDefault="000B1E9D" w:rsidP="000B1E9D">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 </w:t>
      </w:r>
    </w:p>
    <w:p w14:paraId="3715CC27" w14:textId="77777777" w:rsidR="000B1E9D" w:rsidRDefault="000B1E9D" w:rsidP="000B1E9D">
      <w:pPr>
        <w:pStyle w:val="paragraph"/>
        <w:spacing w:before="0" w:beforeAutospacing="0" w:after="0" w:afterAutospacing="0"/>
        <w:jc w:val="both"/>
        <w:textAlignment w:val="baseline"/>
        <w:rPr>
          <w:rStyle w:val="eop"/>
          <w:rFonts w:ascii="Arial" w:eastAsiaTheme="majorEastAsia" w:hAnsi="Arial" w:cs="Arial"/>
        </w:rPr>
      </w:pPr>
    </w:p>
    <w:p w14:paraId="6E367A8A" w14:textId="52E505A1" w:rsidR="000B1E9D" w:rsidRPr="000B1E9D" w:rsidRDefault="000B1E9D" w:rsidP="000B1E9D">
      <w:pPr>
        <w:pStyle w:val="paragraph"/>
        <w:spacing w:before="0" w:beforeAutospacing="0" w:after="0" w:afterAutospacing="0"/>
        <w:jc w:val="both"/>
        <w:textAlignment w:val="baseline"/>
        <w:rPr>
          <w:rFonts w:ascii="Arial" w:eastAsiaTheme="majorEastAsia" w:hAnsi="Arial" w:cs="Arial"/>
        </w:rPr>
      </w:pPr>
      <w:r>
        <w:rPr>
          <w:rStyle w:val="normaltextrun"/>
          <w:rFonts w:ascii="Arial" w:hAnsi="Arial" w:cs="Arial"/>
        </w:rPr>
        <w:lastRenderedPageBreak/>
        <w:t>Desirable</w:t>
      </w:r>
      <w:r>
        <w:rPr>
          <w:rStyle w:val="eop"/>
          <w:rFonts w:ascii="Arial" w:eastAsiaTheme="majorEastAsia" w:hAnsi="Arial" w:cs="Arial"/>
        </w:rPr>
        <w:t> </w:t>
      </w:r>
    </w:p>
    <w:p w14:paraId="3B07F2ED" w14:textId="77777777" w:rsidR="000B1E9D" w:rsidRDefault="000B1E9D" w:rsidP="000B1E9D">
      <w:pPr>
        <w:pStyle w:val="paragraph"/>
        <w:numPr>
          <w:ilvl w:val="0"/>
          <w:numId w:val="48"/>
        </w:numPr>
        <w:spacing w:before="0" w:beforeAutospacing="0" w:after="0" w:afterAutospacing="0"/>
        <w:ind w:left="1080" w:firstLine="0"/>
        <w:jc w:val="both"/>
        <w:textAlignment w:val="baseline"/>
        <w:rPr>
          <w:rFonts w:ascii="Arial" w:hAnsi="Arial" w:cs="Arial"/>
        </w:rPr>
      </w:pPr>
      <w:r>
        <w:rPr>
          <w:rStyle w:val="normaltextrun"/>
          <w:rFonts w:ascii="Arial" w:hAnsi="Arial" w:cs="Arial"/>
        </w:rPr>
        <w:t>Experience of PhD supervision, acting as supervisor to successful doctoral graduates.</w:t>
      </w:r>
      <w:r>
        <w:rPr>
          <w:rStyle w:val="eop"/>
          <w:rFonts w:ascii="Arial" w:eastAsiaTheme="majorEastAsia" w:hAnsi="Arial" w:cs="Arial"/>
        </w:rPr>
        <w:t> </w:t>
      </w:r>
    </w:p>
    <w:p w14:paraId="3AFF4324" w14:textId="77777777" w:rsidR="000B1E9D" w:rsidRDefault="000B1E9D" w:rsidP="000B1E9D">
      <w:pPr>
        <w:pStyle w:val="paragraph"/>
        <w:numPr>
          <w:ilvl w:val="0"/>
          <w:numId w:val="48"/>
        </w:numPr>
        <w:spacing w:before="0" w:beforeAutospacing="0" w:after="0" w:afterAutospacing="0"/>
        <w:ind w:left="1080" w:firstLine="0"/>
        <w:jc w:val="both"/>
        <w:textAlignment w:val="baseline"/>
        <w:rPr>
          <w:rFonts w:ascii="Arial" w:hAnsi="Arial" w:cs="Arial"/>
        </w:rPr>
      </w:pPr>
      <w:r>
        <w:rPr>
          <w:rStyle w:val="normaltextrun"/>
          <w:rFonts w:ascii="Arial" w:hAnsi="Arial" w:cs="Arial"/>
        </w:rPr>
        <w:t>Ability to build partnerships with industrial, professional and public sector organisations on interdisciplinary collaboration, knowledge exchange and funding.  </w:t>
      </w:r>
      <w:r>
        <w:rPr>
          <w:rStyle w:val="eop"/>
          <w:rFonts w:ascii="Arial" w:eastAsiaTheme="majorEastAsia" w:hAnsi="Arial" w:cs="Arial"/>
        </w:rPr>
        <w:t> </w:t>
      </w:r>
    </w:p>
    <w:p w14:paraId="6DBF9C22" w14:textId="77777777" w:rsidR="000B1E9D" w:rsidRDefault="000B1E9D" w:rsidP="000B1E9D">
      <w:pPr>
        <w:pStyle w:val="paragraph"/>
        <w:spacing w:before="0" w:beforeAutospacing="0" w:after="0" w:afterAutospacing="0"/>
        <w:jc w:val="both"/>
        <w:textAlignment w:val="baseline"/>
        <w:rPr>
          <w:rFonts w:ascii="Arial" w:hAnsi="Arial" w:cs="Arial"/>
        </w:rPr>
      </w:pPr>
      <w:r>
        <w:rPr>
          <w:rStyle w:val="eop"/>
          <w:rFonts w:ascii="Arial" w:eastAsiaTheme="majorEastAsia" w:hAnsi="Arial" w:cs="Arial"/>
        </w:rPr>
        <w:t> </w:t>
      </w:r>
    </w:p>
    <w:p w14:paraId="6AD5BF4E" w14:textId="77777777" w:rsidR="000B1E9D" w:rsidRDefault="000B1E9D" w:rsidP="000B1E9D">
      <w:pPr>
        <w:pStyle w:val="paragraph"/>
        <w:spacing w:before="0" w:beforeAutospacing="0" w:after="0" w:afterAutospacing="0"/>
        <w:jc w:val="both"/>
        <w:textAlignment w:val="baseline"/>
        <w:rPr>
          <w:rFonts w:ascii="Arial" w:hAnsi="Arial" w:cs="Arial"/>
        </w:rPr>
      </w:pPr>
      <w:r>
        <w:rPr>
          <w:rStyle w:val="eop"/>
          <w:rFonts w:ascii="Arial" w:eastAsiaTheme="majorEastAsia" w:hAnsi="Arial" w:cs="Arial"/>
        </w:rPr>
        <w:t> </w:t>
      </w:r>
    </w:p>
    <w:p w14:paraId="25191663" w14:textId="77777777" w:rsidR="000B1E9D" w:rsidRDefault="000B1E9D" w:rsidP="000B1E9D">
      <w:pPr>
        <w:pStyle w:val="paragraph"/>
        <w:spacing w:before="0" w:beforeAutospacing="0" w:after="0" w:afterAutospacing="0"/>
        <w:jc w:val="both"/>
        <w:textAlignment w:val="baseline"/>
        <w:rPr>
          <w:rFonts w:ascii="Arial" w:hAnsi="Arial" w:cs="Arial"/>
        </w:rPr>
      </w:pPr>
      <w:r>
        <w:rPr>
          <w:rStyle w:val="normaltextrun"/>
          <w:rFonts w:ascii="Arial" w:hAnsi="Arial" w:cs="Arial"/>
        </w:rPr>
        <w:t>Key attributes</w:t>
      </w:r>
      <w:r>
        <w:rPr>
          <w:rStyle w:val="eop"/>
          <w:rFonts w:ascii="Arial" w:eastAsiaTheme="majorEastAsia" w:hAnsi="Arial" w:cs="Arial"/>
        </w:rPr>
        <w:t> </w:t>
      </w:r>
    </w:p>
    <w:p w14:paraId="4E7CA1F7" w14:textId="77777777" w:rsidR="000B1E9D" w:rsidRDefault="000B1E9D" w:rsidP="000B1E9D">
      <w:pPr>
        <w:pStyle w:val="paragraph"/>
        <w:numPr>
          <w:ilvl w:val="0"/>
          <w:numId w:val="49"/>
        </w:numPr>
        <w:spacing w:before="0" w:beforeAutospacing="0" w:after="0" w:afterAutospacing="0"/>
        <w:ind w:left="1080" w:firstLine="0"/>
        <w:jc w:val="both"/>
        <w:textAlignment w:val="baseline"/>
        <w:rPr>
          <w:rFonts w:ascii="Arial" w:hAnsi="Arial" w:cs="Arial"/>
        </w:rPr>
      </w:pPr>
      <w:r>
        <w:rPr>
          <w:rStyle w:val="normaltextrun"/>
          <w:rFonts w:ascii="Arial" w:hAnsi="Arial" w:cs="Arial"/>
        </w:rPr>
        <w:t>Ability to build trust to ensure engagement and commitment within teams.</w:t>
      </w:r>
      <w:r>
        <w:rPr>
          <w:rStyle w:val="eop"/>
          <w:rFonts w:ascii="Arial" w:eastAsiaTheme="majorEastAsia" w:hAnsi="Arial" w:cs="Arial"/>
        </w:rPr>
        <w:t> </w:t>
      </w:r>
    </w:p>
    <w:p w14:paraId="1E5E5DF2" w14:textId="77777777" w:rsidR="000B1E9D" w:rsidRDefault="000B1E9D" w:rsidP="000B1E9D">
      <w:pPr>
        <w:pStyle w:val="paragraph"/>
        <w:numPr>
          <w:ilvl w:val="0"/>
          <w:numId w:val="49"/>
        </w:numPr>
        <w:spacing w:before="0" w:beforeAutospacing="0" w:after="0" w:afterAutospacing="0"/>
        <w:ind w:left="1080" w:firstLine="0"/>
        <w:jc w:val="both"/>
        <w:textAlignment w:val="baseline"/>
        <w:rPr>
          <w:rFonts w:ascii="Arial" w:hAnsi="Arial" w:cs="Arial"/>
        </w:rPr>
      </w:pPr>
      <w:r>
        <w:rPr>
          <w:rStyle w:val="normaltextrun"/>
          <w:rFonts w:ascii="Arial" w:hAnsi="Arial" w:cs="Arial"/>
        </w:rPr>
        <w:t>Ambitious and imaginative academic leadership.</w:t>
      </w:r>
      <w:r>
        <w:rPr>
          <w:rStyle w:val="eop"/>
          <w:rFonts w:ascii="Arial" w:eastAsiaTheme="majorEastAsia" w:hAnsi="Arial" w:cs="Arial"/>
        </w:rPr>
        <w:t> </w:t>
      </w:r>
    </w:p>
    <w:p w14:paraId="2546BEE5" w14:textId="77777777" w:rsidR="000B1E9D" w:rsidRDefault="000B1E9D" w:rsidP="000B1E9D">
      <w:pPr>
        <w:pStyle w:val="paragraph"/>
        <w:numPr>
          <w:ilvl w:val="0"/>
          <w:numId w:val="49"/>
        </w:numPr>
        <w:spacing w:before="0" w:beforeAutospacing="0" w:after="0" w:afterAutospacing="0"/>
        <w:ind w:left="1080" w:firstLine="0"/>
        <w:jc w:val="both"/>
        <w:textAlignment w:val="baseline"/>
        <w:rPr>
          <w:rFonts w:ascii="Arial" w:hAnsi="Arial" w:cs="Arial"/>
        </w:rPr>
      </w:pPr>
      <w:r>
        <w:rPr>
          <w:rStyle w:val="normaltextrun"/>
          <w:rFonts w:ascii="Arial" w:hAnsi="Arial" w:cs="Arial"/>
        </w:rPr>
        <w:t>Understanding of the principles of research-led teaching.</w:t>
      </w:r>
      <w:r>
        <w:rPr>
          <w:rStyle w:val="eop"/>
          <w:rFonts w:ascii="Arial" w:eastAsiaTheme="majorEastAsia" w:hAnsi="Arial" w:cs="Arial"/>
        </w:rPr>
        <w:t> </w:t>
      </w:r>
    </w:p>
    <w:p w14:paraId="26161097" w14:textId="77777777" w:rsidR="000B1E9D" w:rsidRDefault="000B1E9D" w:rsidP="000B1E9D">
      <w:pPr>
        <w:pStyle w:val="paragraph"/>
        <w:numPr>
          <w:ilvl w:val="0"/>
          <w:numId w:val="50"/>
        </w:numPr>
        <w:spacing w:before="0" w:beforeAutospacing="0" w:after="0" w:afterAutospacing="0"/>
        <w:ind w:left="1080" w:firstLine="0"/>
        <w:jc w:val="both"/>
        <w:textAlignment w:val="baseline"/>
        <w:rPr>
          <w:rFonts w:ascii="Arial" w:hAnsi="Arial" w:cs="Arial"/>
        </w:rPr>
      </w:pPr>
      <w:r>
        <w:rPr>
          <w:rStyle w:val="normaltextrun"/>
          <w:rFonts w:ascii="Arial" w:hAnsi="Arial" w:cs="Arial"/>
        </w:rPr>
        <w:t>Ability to deliver an excellent student experience.</w:t>
      </w:r>
      <w:r>
        <w:rPr>
          <w:rStyle w:val="eop"/>
          <w:rFonts w:ascii="Arial" w:eastAsiaTheme="majorEastAsia" w:hAnsi="Arial" w:cs="Arial"/>
        </w:rPr>
        <w:t> </w:t>
      </w:r>
    </w:p>
    <w:p w14:paraId="18B45571" w14:textId="77777777" w:rsidR="00071307" w:rsidRDefault="00071307" w:rsidP="003B65CF">
      <w:pPr>
        <w:pStyle w:val="NoSpacing"/>
        <w:spacing w:line="276" w:lineRule="auto"/>
        <w:rPr>
          <w:b/>
          <w:bCs/>
          <w:sz w:val="32"/>
          <w:szCs w:val="32"/>
        </w:rPr>
      </w:pPr>
    </w:p>
    <w:p w14:paraId="0F3A0548" w14:textId="46261543" w:rsidR="00310864" w:rsidRDefault="00310864" w:rsidP="003B65CF">
      <w:pPr>
        <w:pStyle w:val="NoSpacing"/>
        <w:spacing w:line="276" w:lineRule="auto"/>
        <w:rPr>
          <w:b/>
          <w:bCs/>
          <w:sz w:val="32"/>
          <w:szCs w:val="32"/>
        </w:rPr>
      </w:pPr>
      <w:r>
        <w:rPr>
          <w:b/>
          <w:bCs/>
          <w:sz w:val="32"/>
          <w:szCs w:val="32"/>
        </w:rPr>
        <w:t xml:space="preserve">Additional information </w:t>
      </w:r>
    </w:p>
    <w:p w14:paraId="3FE9498A" w14:textId="77777777" w:rsidR="00310864" w:rsidRDefault="00310864" w:rsidP="003B65CF">
      <w:pPr>
        <w:pStyle w:val="4MainContent"/>
        <w:jc w:val="left"/>
      </w:pPr>
    </w:p>
    <w:p w14:paraId="73B6F751" w14:textId="77777777" w:rsidR="00310864" w:rsidRDefault="00310864" w:rsidP="003B65CF">
      <w:pPr>
        <w:pStyle w:val="NoSpacing"/>
        <w:spacing w:line="276" w:lineRule="auto"/>
        <w:rPr>
          <w:bCs/>
          <w:color w:val="000000"/>
        </w:rPr>
      </w:pPr>
      <w:r>
        <w:rPr>
          <w:b/>
          <w:bCs/>
        </w:rPr>
        <w:t>W</w:t>
      </w:r>
      <w:r>
        <w:rPr>
          <w:b/>
          <w:bCs/>
          <w:color w:val="000000"/>
        </w:rPr>
        <w:t>orking at Leeds</w:t>
      </w:r>
      <w:r>
        <w:rPr>
          <w:bCs/>
          <w:color w:val="000000"/>
        </w:rPr>
        <w:t xml:space="preserve"> </w:t>
      </w:r>
    </w:p>
    <w:p w14:paraId="538409A3" w14:textId="77777777" w:rsidR="00E160CB" w:rsidRDefault="00E160CB" w:rsidP="00E160CB">
      <w:pPr>
        <w:pStyle w:val="NoSpacing"/>
        <w:spacing w:line="276" w:lineRule="auto"/>
        <w:jc w:val="both"/>
      </w:pPr>
      <w:r>
        <w:t xml:space="preserve">We are a campus-based community and regular interaction with campus is an expectation of all roles in line with academic and service needs and the requirements of the role. We are also open to discussing flexible working arrangements. To find out more about the benefits of working at the University and what it is like to live and work in the Leeds area visit our </w:t>
      </w:r>
      <w:hyperlink r:id="rId16" w:history="1">
        <w:r>
          <w:rPr>
            <w:rStyle w:val="Hyperlink"/>
          </w:rPr>
          <w:t>Working at Leeds</w:t>
        </w:r>
      </w:hyperlink>
      <w:r>
        <w:t xml:space="preserve"> information page.</w:t>
      </w:r>
    </w:p>
    <w:p w14:paraId="5D659D78" w14:textId="77777777" w:rsidR="00BB7D40" w:rsidRDefault="00BB7D40" w:rsidP="003B65CF">
      <w:pPr>
        <w:pStyle w:val="NoSpacing"/>
        <w:spacing w:line="276" w:lineRule="auto"/>
        <w:rPr>
          <w:b/>
        </w:rPr>
      </w:pPr>
    </w:p>
    <w:p w14:paraId="0E6CB4C8" w14:textId="21CB7A81" w:rsidR="001767A0" w:rsidRPr="00C162C8" w:rsidRDefault="001767A0" w:rsidP="003B65CF">
      <w:pPr>
        <w:pStyle w:val="NoSpacing"/>
        <w:spacing w:line="276" w:lineRule="auto"/>
        <w:rPr>
          <w:b/>
        </w:rPr>
      </w:pPr>
      <w:r w:rsidRPr="00C162C8">
        <w:rPr>
          <w:b/>
        </w:rPr>
        <w:t>Information for disabled candidates</w:t>
      </w:r>
    </w:p>
    <w:p w14:paraId="25515D3C" w14:textId="580C9549" w:rsidR="00310864" w:rsidRDefault="00310864" w:rsidP="003B65CF">
      <w:pPr>
        <w:pStyle w:val="NoSpacing"/>
        <w:spacing w:line="276" w:lineRule="auto"/>
      </w:pPr>
      <w:r>
        <w:t xml:space="preserve">Information for </w:t>
      </w:r>
      <w:r w:rsidR="001B4F39">
        <w:t>disabled candidates</w:t>
      </w:r>
      <w:r>
        <w:t xml:space="preserve">, impairments or health conditions, including requesting alternative formats, can be found on our </w:t>
      </w:r>
      <w:hyperlink r:id="rId17" w:history="1">
        <w:r>
          <w:rPr>
            <w:rStyle w:val="Hyperlink"/>
            <w:bCs/>
          </w:rPr>
          <w:t>Accessibility</w:t>
        </w:r>
      </w:hyperlink>
      <w:r>
        <w:t xml:space="preserve"> information page or by getting in touch with us at </w:t>
      </w:r>
      <w:hyperlink r:id="rId18" w:history="1">
        <w:r w:rsidR="00B55F92" w:rsidRPr="000C4CD6">
          <w:rPr>
            <w:rStyle w:val="Hyperlink"/>
          </w:rPr>
          <w:t>hr@leeds.ac.uk</w:t>
        </w:r>
      </w:hyperlink>
    </w:p>
    <w:p w14:paraId="3E2920F6" w14:textId="50F27D81" w:rsidR="00310864" w:rsidRPr="00C06A80" w:rsidRDefault="00310864" w:rsidP="003B65CF">
      <w:pPr>
        <w:pStyle w:val="4MainContent"/>
        <w:jc w:val="left"/>
      </w:pPr>
    </w:p>
    <w:p w14:paraId="01922156" w14:textId="77777777" w:rsidR="00B679B0" w:rsidRDefault="006C6525" w:rsidP="0090475B">
      <w:pPr>
        <w:rPr>
          <w:b/>
        </w:rPr>
      </w:pPr>
      <w:r w:rsidRPr="007C1A2C">
        <w:rPr>
          <w:b/>
        </w:rPr>
        <w:t>Criminal record information</w:t>
      </w:r>
    </w:p>
    <w:p w14:paraId="12BB54C9" w14:textId="77777777" w:rsidR="003D59DA" w:rsidRPr="00C06A80" w:rsidRDefault="003D59DA" w:rsidP="003D59DA">
      <w:pPr>
        <w:pStyle w:val="3QuestionsSubHeadings"/>
        <w:rPr>
          <w:noProof/>
          <w:lang w:eastAsia="en-GB"/>
        </w:rPr>
      </w:pPr>
      <w:r w:rsidRPr="00C06A80">
        <w:rPr>
          <w:b w:val="0"/>
          <w:lang w:eastAsia="en-GB"/>
        </w:rPr>
        <w:fldChar w:fldCharType="begin"/>
      </w:r>
      <w:r w:rsidRPr="00C06A80">
        <w:rPr>
          <w:b w:val="0"/>
          <w:lang w:eastAsia="en-GB"/>
        </w:rPr>
        <w:instrText xml:space="preserve"> MERGEFIELD  name \* Caps  \* MERGEFORMAT </w:instrText>
      </w:r>
      <w:r w:rsidRPr="00C06A80">
        <w:rPr>
          <w:b w:val="0"/>
          <w:lang w:eastAsia="en-GB"/>
        </w:rPr>
        <w:fldChar w:fldCharType="separate"/>
      </w:r>
      <w:r w:rsidRPr="00C06A80">
        <w:t>Rehabilitation of Offenders Act 1974</w:t>
      </w:r>
    </w:p>
    <w:p w14:paraId="37B06A0D" w14:textId="77777777" w:rsidR="003D59DA" w:rsidRPr="00C06A80" w:rsidRDefault="003D59DA" w:rsidP="003D59DA">
      <w:pPr>
        <w:pStyle w:val="3QuestionsSubHeadings"/>
        <w:rPr>
          <w:b w:val="0"/>
          <w:noProof/>
          <w:lang w:eastAsia="en-GB"/>
        </w:rPr>
      </w:pPr>
      <w:r w:rsidRPr="00C06A80">
        <w:rPr>
          <w:b w:val="0"/>
          <w:lang w:eastAsia="en-GB"/>
        </w:rPr>
        <w:fldChar w:fldCharType="begin"/>
      </w:r>
      <w:r w:rsidRPr="00C06A80">
        <w:rPr>
          <w:b w:val="0"/>
          <w:lang w:eastAsia="en-GB"/>
        </w:rPr>
        <w:instrText xml:space="preserve"> MERGEFIELD  name \* Caps  \* MERGEFORMAT </w:instrText>
      </w:r>
      <w:r w:rsidRPr="00C06A80">
        <w:rPr>
          <w:b w:val="0"/>
          <w:lang w:eastAsia="en-GB"/>
        </w:rPr>
        <w:fldChar w:fldCharType="separate"/>
      </w:r>
      <w:r w:rsidRPr="00C06A80">
        <w:rPr>
          <w:b w:val="0"/>
        </w:rPr>
        <w:t>A criminal record check is not required for this position. However, all applicants will be required to declare if they have any ‘unspent’ criminal offences, including those pending.</w:t>
      </w:r>
      <w:r w:rsidRPr="00C06A80">
        <w:rPr>
          <w:b w:val="0"/>
          <w:noProof/>
          <w:lang w:eastAsia="en-GB"/>
        </w:rPr>
        <w:fldChar w:fldCharType="end"/>
      </w:r>
      <w:r w:rsidRPr="00C06A80">
        <w:rPr>
          <w:b w:val="0"/>
          <w:noProof/>
          <w:lang w:eastAsia="en-GB"/>
        </w:rPr>
        <w:fldChar w:fldCharType="end"/>
      </w:r>
    </w:p>
    <w:p w14:paraId="05E1560F" w14:textId="77777777" w:rsidR="003D59DA" w:rsidRPr="00C06A80" w:rsidRDefault="003D59DA" w:rsidP="003D59DA">
      <w:pPr>
        <w:pStyle w:val="NoSpacing"/>
        <w:spacing w:line="276" w:lineRule="auto"/>
        <w:jc w:val="both"/>
        <w:rPr>
          <w:rFonts w:eastAsia="Arial"/>
          <w:bCs/>
        </w:rPr>
      </w:pPr>
    </w:p>
    <w:p w14:paraId="30AF2F0E" w14:textId="77777777" w:rsidR="003D59DA" w:rsidRDefault="003D59DA" w:rsidP="003D59DA">
      <w:pPr>
        <w:pStyle w:val="NoSpacing"/>
        <w:spacing w:line="276" w:lineRule="auto"/>
        <w:jc w:val="both"/>
      </w:pPr>
      <w:r>
        <w:rPr>
          <w:rFonts w:eastAsia="Arial"/>
          <w:bCs/>
        </w:rPr>
        <w:t>Any</w:t>
      </w:r>
      <w:r>
        <w:t xml:space="preserve"> offer of appointment will be</w:t>
      </w:r>
      <w:r>
        <w:rPr>
          <w:color w:val="FF0000"/>
        </w:rPr>
        <w:t xml:space="preserve"> </w:t>
      </w:r>
      <w:r>
        <w:rPr>
          <w:bCs/>
        </w:rPr>
        <w:t xml:space="preserve">in accordance with our </w:t>
      </w:r>
      <w:r>
        <w:rPr>
          <w:shd w:val="clear" w:color="auto" w:fill="FFFFFF"/>
        </w:rPr>
        <w:t>Criminal Records policy</w:t>
      </w:r>
      <w:r>
        <w:t xml:space="preserve">. You can find out more about required checks and declarations in our </w:t>
      </w:r>
      <w:hyperlink r:id="rId19" w:history="1">
        <w:r>
          <w:rPr>
            <w:rStyle w:val="Hyperlink"/>
          </w:rPr>
          <w:t>Criminal Records</w:t>
        </w:r>
      </w:hyperlink>
      <w:r>
        <w:t xml:space="preserve"> information page.</w:t>
      </w:r>
    </w:p>
    <w:p w14:paraId="138E70C1" w14:textId="77777777" w:rsidR="0090475B" w:rsidRPr="002A237B" w:rsidRDefault="0090475B" w:rsidP="003B65CF">
      <w:pPr>
        <w:pStyle w:val="NoSpacing"/>
        <w:spacing w:line="276" w:lineRule="auto"/>
      </w:pPr>
    </w:p>
    <w:sectPr w:rsidR="0090475B" w:rsidRPr="002A237B" w:rsidSect="00CA1BFD">
      <w:footerReference w:type="even" r:id="rId20"/>
      <w:footerReference w:type="default" r:id="rId21"/>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8D30A" w14:textId="77777777" w:rsidR="00104508" w:rsidRDefault="00104508" w:rsidP="00053EDE">
      <w:pPr>
        <w:spacing w:before="0" w:line="240" w:lineRule="auto"/>
      </w:pPr>
      <w:r>
        <w:separator/>
      </w:r>
    </w:p>
  </w:endnote>
  <w:endnote w:type="continuationSeparator" w:id="0">
    <w:p w14:paraId="16DF7741" w14:textId="77777777" w:rsidR="00104508" w:rsidRDefault="00104508" w:rsidP="00053ED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169B" w14:textId="4BB13420" w:rsidR="00053EDE" w:rsidRDefault="00D773F6">
    <w:pPr>
      <w:pStyle w:val="Footer"/>
    </w:pPr>
    <w:r w:rsidRPr="00D773F6">
      <w:rPr>
        <w:noProof/>
        <w:lang w:eastAsia="en-GB"/>
      </w:rPr>
      <w:drawing>
        <wp:anchor distT="0" distB="0" distL="114300" distR="114300" simplePos="0" relativeHeight="251663360" behindDoc="0" locked="0" layoutInCell="1" allowOverlap="1" wp14:anchorId="018D66BD" wp14:editId="0E2B6200">
          <wp:simplePos x="0" y="0"/>
          <wp:positionH relativeFrom="page">
            <wp:posOffset>9525</wp:posOffset>
          </wp:positionH>
          <wp:positionV relativeFrom="page">
            <wp:posOffset>8648701</wp:posOffset>
          </wp:positionV>
          <wp:extent cx="7548605" cy="2043430"/>
          <wp:effectExtent l="0" t="0" r="0" b="0"/>
          <wp:wrapSquare wrapText="bothSides"/>
          <wp:docPr id="4" name="Picture 4" descr="C:\Users\perem\Desktop\New folder\G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em\Desktop\New folder\GEN4.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48605" cy="20434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A7A81" w14:textId="260FA74A" w:rsidR="00CA1BFD" w:rsidRDefault="00D773F6">
    <w:pPr>
      <w:pStyle w:val="Footer"/>
    </w:pPr>
    <w:r w:rsidRPr="00D773F6">
      <w:rPr>
        <w:noProof/>
        <w:lang w:eastAsia="en-GB"/>
      </w:rPr>
      <w:drawing>
        <wp:anchor distT="0" distB="0" distL="114300" distR="114300" simplePos="0" relativeHeight="251664384" behindDoc="0" locked="0" layoutInCell="1" allowOverlap="1" wp14:anchorId="40A6EF4B" wp14:editId="315B4F93">
          <wp:simplePos x="0" y="0"/>
          <wp:positionH relativeFrom="page">
            <wp:align>left</wp:align>
          </wp:positionH>
          <wp:positionV relativeFrom="page">
            <wp:posOffset>8648701</wp:posOffset>
          </wp:positionV>
          <wp:extent cx="7557453" cy="2038350"/>
          <wp:effectExtent l="0" t="0" r="5715" b="0"/>
          <wp:wrapSquare wrapText="bothSides"/>
          <wp:docPr id="7" name="Picture 7" descr="C:\Users\perem\Desktop\New folder\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em\Desktop\New folder\GEN2.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57453" cy="2038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AABAF" w14:textId="77777777" w:rsidR="00104508" w:rsidRDefault="00104508" w:rsidP="00053EDE">
      <w:pPr>
        <w:spacing w:before="0" w:line="240" w:lineRule="auto"/>
      </w:pPr>
      <w:r>
        <w:separator/>
      </w:r>
    </w:p>
  </w:footnote>
  <w:footnote w:type="continuationSeparator" w:id="0">
    <w:p w14:paraId="7043A02D" w14:textId="77777777" w:rsidR="00104508" w:rsidRDefault="00104508" w:rsidP="00053EDE">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5E78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964D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D2C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FE02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203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2CF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109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26A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37C79"/>
    <w:multiLevelType w:val="hybridMultilevel"/>
    <w:tmpl w:val="E3C0C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32186E"/>
    <w:multiLevelType w:val="hybridMultilevel"/>
    <w:tmpl w:val="BCCEB4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F195910"/>
    <w:multiLevelType w:val="hybridMultilevel"/>
    <w:tmpl w:val="01CE97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D72E7F"/>
    <w:multiLevelType w:val="hybridMultilevel"/>
    <w:tmpl w:val="F5487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805648"/>
    <w:multiLevelType w:val="multilevel"/>
    <w:tmpl w:val="BC6AC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AE22A5"/>
    <w:multiLevelType w:val="hybridMultilevel"/>
    <w:tmpl w:val="A8B0EE62"/>
    <w:lvl w:ilvl="0" w:tplc="08090005">
      <w:start w:val="1"/>
      <w:numFmt w:val="bullet"/>
      <w:lvlText w:val=""/>
      <w:lvlJc w:val="left"/>
      <w:pPr>
        <w:ind w:left="720" w:hanging="360"/>
      </w:pPr>
      <w:rPr>
        <w:rFonts w:ascii="Wingdings" w:hAnsi="Wingdings"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766A78"/>
    <w:multiLevelType w:val="hybridMultilevel"/>
    <w:tmpl w:val="A9C68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CC26CA4"/>
    <w:multiLevelType w:val="hybridMultilevel"/>
    <w:tmpl w:val="18F61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3820E8"/>
    <w:multiLevelType w:val="hybridMultilevel"/>
    <w:tmpl w:val="5820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D6295C"/>
    <w:multiLevelType w:val="hybridMultilevel"/>
    <w:tmpl w:val="BBFAE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916D36"/>
    <w:multiLevelType w:val="hybridMultilevel"/>
    <w:tmpl w:val="0DEC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7957BFC"/>
    <w:multiLevelType w:val="multilevel"/>
    <w:tmpl w:val="76200E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780339"/>
    <w:multiLevelType w:val="multilevel"/>
    <w:tmpl w:val="8E4EBD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23444D"/>
    <w:multiLevelType w:val="hybridMultilevel"/>
    <w:tmpl w:val="26BA1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0667A6"/>
    <w:multiLevelType w:val="hybridMultilevel"/>
    <w:tmpl w:val="44480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474F0C"/>
    <w:multiLevelType w:val="hybridMultilevel"/>
    <w:tmpl w:val="90684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C067FA"/>
    <w:multiLevelType w:val="hybridMultilevel"/>
    <w:tmpl w:val="19C4DD9E"/>
    <w:lvl w:ilvl="0" w:tplc="60E46506">
      <w:numFmt w:val="bullet"/>
      <w:lvlText w:val=""/>
      <w:lvlJc w:val="left"/>
      <w:pPr>
        <w:ind w:left="720" w:hanging="360"/>
      </w:pPr>
      <w:rPr>
        <w:rFonts w:ascii="Symbol" w:eastAsiaTheme="minorHAnsi" w:hAnsi="Symbol" w:cs="Aria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C4060E"/>
    <w:multiLevelType w:val="multilevel"/>
    <w:tmpl w:val="D3E2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CD0366"/>
    <w:multiLevelType w:val="hybridMultilevel"/>
    <w:tmpl w:val="56D48C16"/>
    <w:lvl w:ilvl="0" w:tplc="CD9465C6">
      <w:start w:val="1"/>
      <w:numFmt w:val="bullet"/>
      <w:pStyle w:val="5BulletPoints"/>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9" w15:restartNumberingAfterBreak="0">
    <w:nsid w:val="5B0929A4"/>
    <w:multiLevelType w:val="multilevel"/>
    <w:tmpl w:val="745A19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0D2107"/>
    <w:multiLevelType w:val="hybridMultilevel"/>
    <w:tmpl w:val="7D8013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CD23051"/>
    <w:multiLevelType w:val="hybridMultilevel"/>
    <w:tmpl w:val="AAA882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2D561E"/>
    <w:multiLevelType w:val="multilevel"/>
    <w:tmpl w:val="F06AB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90A6D85"/>
    <w:multiLevelType w:val="hybridMultilevel"/>
    <w:tmpl w:val="8C0E727C"/>
    <w:lvl w:ilvl="0" w:tplc="9EFA565A">
      <w:numFmt w:val="bullet"/>
      <w:lvlText w:val="·"/>
      <w:lvlJc w:val="left"/>
      <w:pPr>
        <w:ind w:left="720" w:hanging="360"/>
      </w:pPr>
      <w:rPr>
        <w:rFonts w:ascii="Arial" w:eastAsiaTheme="minorHAnsi" w:hAnsi="Arial" w:cs="Aria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3406B0"/>
    <w:multiLevelType w:val="hybridMultilevel"/>
    <w:tmpl w:val="6C348D3A"/>
    <w:lvl w:ilvl="0" w:tplc="9EFA565A">
      <w:numFmt w:val="bullet"/>
      <w:lvlText w:val="·"/>
      <w:lvlJc w:val="left"/>
      <w:pPr>
        <w:ind w:left="1080" w:hanging="360"/>
      </w:pPr>
      <w:rPr>
        <w:rFonts w:ascii="Arial" w:eastAsiaTheme="minorHAnsi" w:hAnsi="Arial" w:cs="Arial" w:hint="default"/>
        <w:color w:val="auto"/>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CBD56E8"/>
    <w:multiLevelType w:val="hybridMultilevel"/>
    <w:tmpl w:val="2DCAEB82"/>
    <w:lvl w:ilvl="0" w:tplc="9EFA565A">
      <w:numFmt w:val="bullet"/>
      <w:lvlText w:val="·"/>
      <w:lvlJc w:val="left"/>
      <w:pPr>
        <w:ind w:left="720" w:hanging="360"/>
      </w:pPr>
      <w:rPr>
        <w:rFonts w:ascii="Arial" w:eastAsiaTheme="minorHAnsi" w:hAnsi="Arial" w:cs="Aria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651CA0"/>
    <w:multiLevelType w:val="multilevel"/>
    <w:tmpl w:val="C5247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F17423"/>
    <w:multiLevelType w:val="hybridMultilevel"/>
    <w:tmpl w:val="72CA3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F26274"/>
    <w:multiLevelType w:val="hybridMultilevel"/>
    <w:tmpl w:val="7B7A82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FF22AD7"/>
    <w:multiLevelType w:val="hybridMultilevel"/>
    <w:tmpl w:val="7570CB2E"/>
    <w:lvl w:ilvl="0" w:tplc="08090005">
      <w:start w:val="1"/>
      <w:numFmt w:val="bullet"/>
      <w:lvlText w:val=""/>
      <w:lvlJc w:val="left"/>
      <w:pPr>
        <w:ind w:left="720" w:hanging="360"/>
      </w:pPr>
      <w:rPr>
        <w:rFonts w:ascii="Wingdings" w:hAnsi="Wingdings"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8857410">
    <w:abstractNumId w:val="9"/>
  </w:num>
  <w:num w:numId="2" w16cid:durableId="677929286">
    <w:abstractNumId w:val="8"/>
  </w:num>
  <w:num w:numId="3" w16cid:durableId="1958557956">
    <w:abstractNumId w:val="7"/>
  </w:num>
  <w:num w:numId="4" w16cid:durableId="1436360522">
    <w:abstractNumId w:val="6"/>
  </w:num>
  <w:num w:numId="5" w16cid:durableId="430786807">
    <w:abstractNumId w:val="5"/>
  </w:num>
  <w:num w:numId="6" w16cid:durableId="1283996779">
    <w:abstractNumId w:val="4"/>
  </w:num>
  <w:num w:numId="7" w16cid:durableId="267589396">
    <w:abstractNumId w:val="3"/>
  </w:num>
  <w:num w:numId="8" w16cid:durableId="2142728943">
    <w:abstractNumId w:val="2"/>
  </w:num>
  <w:num w:numId="9" w16cid:durableId="1337805447">
    <w:abstractNumId w:val="1"/>
  </w:num>
  <w:num w:numId="10" w16cid:durableId="175123820">
    <w:abstractNumId w:val="0"/>
  </w:num>
  <w:num w:numId="11" w16cid:durableId="303004793">
    <w:abstractNumId w:val="18"/>
  </w:num>
  <w:num w:numId="12" w16cid:durableId="990132827">
    <w:abstractNumId w:val="35"/>
  </w:num>
  <w:num w:numId="13" w16cid:durableId="2135557498">
    <w:abstractNumId w:val="34"/>
  </w:num>
  <w:num w:numId="14" w16cid:durableId="390664876">
    <w:abstractNumId w:val="33"/>
  </w:num>
  <w:num w:numId="15" w16cid:durableId="1074006829">
    <w:abstractNumId w:val="39"/>
  </w:num>
  <w:num w:numId="16" w16cid:durableId="279840086">
    <w:abstractNumId w:val="31"/>
  </w:num>
  <w:num w:numId="17" w16cid:durableId="244656952">
    <w:abstractNumId w:val="26"/>
  </w:num>
  <w:num w:numId="18" w16cid:durableId="526140032">
    <w:abstractNumId w:val="25"/>
  </w:num>
  <w:num w:numId="19" w16cid:durableId="730732301">
    <w:abstractNumId w:val="15"/>
  </w:num>
  <w:num w:numId="20" w16cid:durableId="1136751480">
    <w:abstractNumId w:val="37"/>
  </w:num>
  <w:num w:numId="21" w16cid:durableId="257755597">
    <w:abstractNumId w:val="17"/>
  </w:num>
  <w:num w:numId="22" w16cid:durableId="1232353344">
    <w:abstractNumId w:val="23"/>
  </w:num>
  <w:num w:numId="23" w16cid:durableId="897280188">
    <w:abstractNumId w:val="13"/>
  </w:num>
  <w:num w:numId="24" w16cid:durableId="359817021">
    <w:abstractNumId w:val="10"/>
  </w:num>
  <w:num w:numId="25" w16cid:durableId="1389257499">
    <w:abstractNumId w:val="12"/>
  </w:num>
  <w:num w:numId="26" w16cid:durableId="1277444491">
    <w:abstractNumId w:val="19"/>
  </w:num>
  <w:num w:numId="27" w16cid:durableId="1083841224">
    <w:abstractNumId w:val="17"/>
  </w:num>
  <w:num w:numId="28" w16cid:durableId="1876304426">
    <w:abstractNumId w:val="10"/>
  </w:num>
  <w:num w:numId="29" w16cid:durableId="1519078577">
    <w:abstractNumId w:val="37"/>
  </w:num>
  <w:num w:numId="30" w16cid:durableId="2122532600">
    <w:abstractNumId w:val="23"/>
  </w:num>
  <w:num w:numId="31" w16cid:durableId="1875193361">
    <w:abstractNumId w:val="13"/>
  </w:num>
  <w:num w:numId="32" w16cid:durableId="1366174770">
    <w:abstractNumId w:val="20"/>
  </w:num>
  <w:num w:numId="33" w16cid:durableId="737358559">
    <w:abstractNumId w:val="11"/>
  </w:num>
  <w:num w:numId="34" w16cid:durableId="913587764">
    <w:abstractNumId w:val="30"/>
  </w:num>
  <w:num w:numId="35" w16cid:durableId="963536841">
    <w:abstractNumId w:val="16"/>
  </w:num>
  <w:num w:numId="36" w16cid:durableId="2020231134">
    <w:abstractNumId w:val="38"/>
  </w:num>
  <w:num w:numId="37" w16cid:durableId="1402559415">
    <w:abstractNumId w:val="20"/>
  </w:num>
  <w:num w:numId="38" w16cid:durableId="293289748">
    <w:abstractNumId w:val="11"/>
  </w:num>
  <w:num w:numId="39" w16cid:durableId="670372396">
    <w:abstractNumId w:val="30"/>
  </w:num>
  <w:num w:numId="40" w16cid:durableId="1056079265">
    <w:abstractNumId w:val="16"/>
  </w:num>
  <w:num w:numId="41" w16cid:durableId="1196578707">
    <w:abstractNumId w:val="38"/>
  </w:num>
  <w:num w:numId="42" w16cid:durableId="1432972983">
    <w:abstractNumId w:val="28"/>
  </w:num>
  <w:num w:numId="43" w16cid:durableId="800921164">
    <w:abstractNumId w:val="24"/>
  </w:num>
  <w:num w:numId="44" w16cid:durableId="1482191209">
    <w:abstractNumId w:val="36"/>
  </w:num>
  <w:num w:numId="45" w16cid:durableId="448596588">
    <w:abstractNumId w:val="32"/>
  </w:num>
  <w:num w:numId="46" w16cid:durableId="67509260">
    <w:abstractNumId w:val="27"/>
  </w:num>
  <w:num w:numId="47" w16cid:durableId="1045058427">
    <w:abstractNumId w:val="29"/>
  </w:num>
  <w:num w:numId="48" w16cid:durableId="1459761082">
    <w:abstractNumId w:val="14"/>
  </w:num>
  <w:num w:numId="49" w16cid:durableId="816338220">
    <w:abstractNumId w:val="22"/>
  </w:num>
  <w:num w:numId="50" w16cid:durableId="112573926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EDE"/>
    <w:rsid w:val="0002546F"/>
    <w:rsid w:val="00030633"/>
    <w:rsid w:val="00053EDE"/>
    <w:rsid w:val="00071307"/>
    <w:rsid w:val="000A395C"/>
    <w:rsid w:val="000B1E9D"/>
    <w:rsid w:val="000B6410"/>
    <w:rsid w:val="000C3136"/>
    <w:rsid w:val="000C5B61"/>
    <w:rsid w:val="000E53E7"/>
    <w:rsid w:val="000F403B"/>
    <w:rsid w:val="000F75FB"/>
    <w:rsid w:val="00104508"/>
    <w:rsid w:val="00124BB7"/>
    <w:rsid w:val="00156DAC"/>
    <w:rsid w:val="001767A0"/>
    <w:rsid w:val="00181EDF"/>
    <w:rsid w:val="0018760D"/>
    <w:rsid w:val="00187A61"/>
    <w:rsid w:val="00193848"/>
    <w:rsid w:val="001A515F"/>
    <w:rsid w:val="001B4F39"/>
    <w:rsid w:val="001C2F45"/>
    <w:rsid w:val="001E0E2A"/>
    <w:rsid w:val="00222C4D"/>
    <w:rsid w:val="002233B8"/>
    <w:rsid w:val="00225A85"/>
    <w:rsid w:val="002507E4"/>
    <w:rsid w:val="0025134A"/>
    <w:rsid w:val="00257830"/>
    <w:rsid w:val="00265818"/>
    <w:rsid w:val="00273123"/>
    <w:rsid w:val="00274672"/>
    <w:rsid w:val="002823AB"/>
    <w:rsid w:val="002A237B"/>
    <w:rsid w:val="002B53CE"/>
    <w:rsid w:val="00310864"/>
    <w:rsid w:val="00330467"/>
    <w:rsid w:val="003367E5"/>
    <w:rsid w:val="003400F1"/>
    <w:rsid w:val="0034494D"/>
    <w:rsid w:val="003504DE"/>
    <w:rsid w:val="00356EF2"/>
    <w:rsid w:val="00367299"/>
    <w:rsid w:val="00371FDB"/>
    <w:rsid w:val="003B12D4"/>
    <w:rsid w:val="003B65CF"/>
    <w:rsid w:val="003C7867"/>
    <w:rsid w:val="003D1B56"/>
    <w:rsid w:val="003D59DA"/>
    <w:rsid w:val="003D77CA"/>
    <w:rsid w:val="003E4F33"/>
    <w:rsid w:val="003F2F0D"/>
    <w:rsid w:val="00400DE0"/>
    <w:rsid w:val="00416AA0"/>
    <w:rsid w:val="00493F80"/>
    <w:rsid w:val="004C1CF6"/>
    <w:rsid w:val="004C39AC"/>
    <w:rsid w:val="00510E5E"/>
    <w:rsid w:val="0053712C"/>
    <w:rsid w:val="005523B8"/>
    <w:rsid w:val="005576E8"/>
    <w:rsid w:val="0056264E"/>
    <w:rsid w:val="00566EDE"/>
    <w:rsid w:val="00584828"/>
    <w:rsid w:val="005867BA"/>
    <w:rsid w:val="005915B0"/>
    <w:rsid w:val="005B0D14"/>
    <w:rsid w:val="005C161B"/>
    <w:rsid w:val="005D0942"/>
    <w:rsid w:val="005D1FC0"/>
    <w:rsid w:val="006422C8"/>
    <w:rsid w:val="006448EF"/>
    <w:rsid w:val="006B2CA6"/>
    <w:rsid w:val="006B3C45"/>
    <w:rsid w:val="006C6525"/>
    <w:rsid w:val="006C7351"/>
    <w:rsid w:val="006E5A80"/>
    <w:rsid w:val="006F163E"/>
    <w:rsid w:val="0070091C"/>
    <w:rsid w:val="0075498E"/>
    <w:rsid w:val="007A2A0E"/>
    <w:rsid w:val="007A2DFE"/>
    <w:rsid w:val="007B3DFE"/>
    <w:rsid w:val="007C1A2C"/>
    <w:rsid w:val="00821A0D"/>
    <w:rsid w:val="008320E1"/>
    <w:rsid w:val="00867924"/>
    <w:rsid w:val="00873D7B"/>
    <w:rsid w:val="00880119"/>
    <w:rsid w:val="00890E90"/>
    <w:rsid w:val="008A7B3D"/>
    <w:rsid w:val="008E7050"/>
    <w:rsid w:val="0090475B"/>
    <w:rsid w:val="0091059B"/>
    <w:rsid w:val="009207D0"/>
    <w:rsid w:val="00930117"/>
    <w:rsid w:val="00964EAE"/>
    <w:rsid w:val="00974843"/>
    <w:rsid w:val="00975FAD"/>
    <w:rsid w:val="00984C96"/>
    <w:rsid w:val="0099292B"/>
    <w:rsid w:val="009A6B99"/>
    <w:rsid w:val="009C7C6E"/>
    <w:rsid w:val="009D2ED8"/>
    <w:rsid w:val="009D42AA"/>
    <w:rsid w:val="00A0447B"/>
    <w:rsid w:val="00A270FB"/>
    <w:rsid w:val="00A36CF5"/>
    <w:rsid w:val="00A541DC"/>
    <w:rsid w:val="00A54F66"/>
    <w:rsid w:val="00A96258"/>
    <w:rsid w:val="00AA453E"/>
    <w:rsid w:val="00AD1B4C"/>
    <w:rsid w:val="00AD3173"/>
    <w:rsid w:val="00AD32A9"/>
    <w:rsid w:val="00AD5456"/>
    <w:rsid w:val="00AF398C"/>
    <w:rsid w:val="00B0791E"/>
    <w:rsid w:val="00B13768"/>
    <w:rsid w:val="00B139CD"/>
    <w:rsid w:val="00B23879"/>
    <w:rsid w:val="00B23E4E"/>
    <w:rsid w:val="00B3772F"/>
    <w:rsid w:val="00B55F92"/>
    <w:rsid w:val="00B679B0"/>
    <w:rsid w:val="00B73992"/>
    <w:rsid w:val="00B7564E"/>
    <w:rsid w:val="00B81F27"/>
    <w:rsid w:val="00B83923"/>
    <w:rsid w:val="00BB1361"/>
    <w:rsid w:val="00BB7D40"/>
    <w:rsid w:val="00BD16D9"/>
    <w:rsid w:val="00BF7C01"/>
    <w:rsid w:val="00C16EB6"/>
    <w:rsid w:val="00C20238"/>
    <w:rsid w:val="00C20DF2"/>
    <w:rsid w:val="00C43089"/>
    <w:rsid w:val="00C65EF4"/>
    <w:rsid w:val="00C707CC"/>
    <w:rsid w:val="00C93187"/>
    <w:rsid w:val="00CA19CD"/>
    <w:rsid w:val="00CA1BFD"/>
    <w:rsid w:val="00CB3131"/>
    <w:rsid w:val="00CC1544"/>
    <w:rsid w:val="00CE1CF1"/>
    <w:rsid w:val="00D0083E"/>
    <w:rsid w:val="00D00D33"/>
    <w:rsid w:val="00D35E23"/>
    <w:rsid w:val="00D538CC"/>
    <w:rsid w:val="00D6402B"/>
    <w:rsid w:val="00D773F6"/>
    <w:rsid w:val="00D77961"/>
    <w:rsid w:val="00D934F5"/>
    <w:rsid w:val="00D947CF"/>
    <w:rsid w:val="00DA20E5"/>
    <w:rsid w:val="00DB63A8"/>
    <w:rsid w:val="00DC5572"/>
    <w:rsid w:val="00DF6FE2"/>
    <w:rsid w:val="00E057DF"/>
    <w:rsid w:val="00E160CB"/>
    <w:rsid w:val="00E16F1B"/>
    <w:rsid w:val="00E209F2"/>
    <w:rsid w:val="00E5723E"/>
    <w:rsid w:val="00E63EAE"/>
    <w:rsid w:val="00E941A6"/>
    <w:rsid w:val="00EB66B1"/>
    <w:rsid w:val="00EE360A"/>
    <w:rsid w:val="00EF1A8E"/>
    <w:rsid w:val="00EF526C"/>
    <w:rsid w:val="00EF65FB"/>
    <w:rsid w:val="00F012B9"/>
    <w:rsid w:val="00F31E00"/>
    <w:rsid w:val="00F367F1"/>
    <w:rsid w:val="00F37637"/>
    <w:rsid w:val="00F41574"/>
    <w:rsid w:val="00F419B2"/>
    <w:rsid w:val="00F471BB"/>
    <w:rsid w:val="00F47FFE"/>
    <w:rsid w:val="00F6229B"/>
    <w:rsid w:val="00F6314B"/>
    <w:rsid w:val="00F7528F"/>
    <w:rsid w:val="00F84994"/>
    <w:rsid w:val="00F90B64"/>
    <w:rsid w:val="00F91D94"/>
    <w:rsid w:val="00FA5FFA"/>
    <w:rsid w:val="00FB0BF4"/>
    <w:rsid w:val="00FD5745"/>
    <w:rsid w:val="00FF006C"/>
    <w:rsid w:val="0F78CDC9"/>
    <w:rsid w:val="66E3C53D"/>
    <w:rsid w:val="69A98DA9"/>
    <w:rsid w:val="6BFF3B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FD31108"/>
  <w15:chartTrackingRefBased/>
  <w15:docId w15:val="{F28B0F49-E874-431C-914D-6D7232C63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4843"/>
    <w:pPr>
      <w:spacing w:before="120" w:after="0"/>
    </w:pPr>
  </w:style>
  <w:style w:type="paragraph" w:styleId="Heading1">
    <w:name w:val="heading 1"/>
    <w:basedOn w:val="Normal"/>
    <w:next w:val="Normal"/>
    <w:link w:val="Heading1Char"/>
    <w:autoRedefine/>
    <w:uiPriority w:val="9"/>
    <w:rsid w:val="00EB66B1"/>
    <w:pPr>
      <w:keepNext/>
      <w:keepLines/>
      <w:outlineLvl w:val="0"/>
    </w:pPr>
    <w:rPr>
      <w:rFonts w:eastAsiaTheme="majorEastAsia"/>
      <w:b/>
      <w:bCs/>
      <w:sz w:val="36"/>
      <w:szCs w:val="28"/>
    </w:rPr>
  </w:style>
  <w:style w:type="paragraph" w:styleId="Heading2">
    <w:name w:val="heading 2"/>
    <w:basedOn w:val="Normal"/>
    <w:next w:val="Normal"/>
    <w:link w:val="Heading2Char"/>
    <w:autoRedefine/>
    <w:uiPriority w:val="9"/>
    <w:unhideWhenUsed/>
    <w:rsid w:val="00EB66B1"/>
    <w:pPr>
      <w:keepNext/>
      <w:keepLines/>
      <w:spacing w:before="240" w:after="120"/>
      <w:outlineLvl w:val="1"/>
    </w:pPr>
    <w:rPr>
      <w:rFonts w:eastAsiaTheme="majorEastAsia"/>
      <w:b/>
      <w:bCs/>
      <w:sz w:val="28"/>
      <w:szCs w:val="26"/>
    </w:rPr>
  </w:style>
  <w:style w:type="paragraph" w:styleId="Heading3">
    <w:name w:val="heading 3"/>
    <w:basedOn w:val="Normal"/>
    <w:next w:val="Normal"/>
    <w:link w:val="Heading3Char"/>
    <w:autoRedefine/>
    <w:uiPriority w:val="9"/>
    <w:unhideWhenUsed/>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rsid w:val="000A395C"/>
    <w:pPr>
      <w:spacing w:line="240" w:lineRule="auto"/>
    </w:pPr>
    <w:rPr>
      <w:b/>
      <w:bCs/>
      <w:szCs w:val="18"/>
    </w:rPr>
  </w:style>
  <w:style w:type="paragraph" w:styleId="Title">
    <w:name w:val="Title"/>
    <w:basedOn w:val="Normal"/>
    <w:next w:val="Normal"/>
    <w:link w:val="TitleChar"/>
    <w:autoRedefine/>
    <w:uiPriority w:val="10"/>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rsid w:val="00416AA0"/>
    <w:rPr>
      <w:b/>
      <w:bCs/>
      <w:i/>
      <w:iCs/>
      <w:color w:val="auto"/>
    </w:rPr>
  </w:style>
  <w:style w:type="paragraph" w:styleId="IntenseQuote">
    <w:name w:val="Intense Quote"/>
    <w:basedOn w:val="Normal"/>
    <w:next w:val="Normal"/>
    <w:link w:val="IntenseQuoteChar"/>
    <w:uiPriority w:val="30"/>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link w:val="NoSpacingChar"/>
    <w:uiPriority w:val="1"/>
    <w:qFormat/>
    <w:rsid w:val="003400F1"/>
    <w:pPr>
      <w:spacing w:after="0" w:line="240" w:lineRule="auto"/>
    </w:p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customStyle="1" w:styleId="BasicParagraph">
    <w:name w:val="[Basic Paragraph]"/>
    <w:basedOn w:val="Normal"/>
    <w:uiPriority w:val="99"/>
    <w:rsid w:val="00053EDE"/>
    <w:pPr>
      <w:widowControl w:val="0"/>
      <w:autoSpaceDE w:val="0"/>
      <w:autoSpaceDN w:val="0"/>
      <w:adjustRightInd w:val="0"/>
      <w:spacing w:before="0"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053ED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53EDE"/>
  </w:style>
  <w:style w:type="paragraph" w:styleId="Footer">
    <w:name w:val="footer"/>
    <w:basedOn w:val="Normal"/>
    <w:link w:val="FooterChar"/>
    <w:uiPriority w:val="99"/>
    <w:unhideWhenUsed/>
    <w:rsid w:val="00053EDE"/>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53EDE"/>
  </w:style>
  <w:style w:type="paragraph" w:styleId="ListParagraph">
    <w:name w:val="List Paragraph"/>
    <w:basedOn w:val="Normal"/>
    <w:link w:val="ListParagraphChar"/>
    <w:uiPriority w:val="34"/>
    <w:rsid w:val="00CA1BFD"/>
    <w:pPr>
      <w:ind w:left="720"/>
      <w:contextualSpacing/>
    </w:pPr>
  </w:style>
  <w:style w:type="paragraph" w:customStyle="1" w:styleId="Default">
    <w:name w:val="Default"/>
    <w:rsid w:val="00CA1BFD"/>
    <w:pPr>
      <w:autoSpaceDE w:val="0"/>
      <w:autoSpaceDN w:val="0"/>
      <w:adjustRightInd w:val="0"/>
      <w:spacing w:after="0" w:line="240" w:lineRule="auto"/>
    </w:pPr>
    <w:rPr>
      <w:rFonts w:ascii="Calibri" w:hAnsi="Calibri" w:cs="Calibri"/>
      <w:color w:val="000000"/>
    </w:rPr>
  </w:style>
  <w:style w:type="character" w:styleId="Hyperlink">
    <w:name w:val="Hyperlink"/>
    <w:basedOn w:val="DefaultParagraphFont"/>
    <w:uiPriority w:val="99"/>
    <w:unhideWhenUsed/>
    <w:rsid w:val="001A515F"/>
    <w:rPr>
      <w:color w:val="0000FF" w:themeColor="hyperlink"/>
      <w:u w:val="single"/>
    </w:rPr>
  </w:style>
  <w:style w:type="character" w:styleId="FollowedHyperlink">
    <w:name w:val="FollowedHyperlink"/>
    <w:basedOn w:val="DefaultParagraphFont"/>
    <w:uiPriority w:val="99"/>
    <w:semiHidden/>
    <w:unhideWhenUsed/>
    <w:rsid w:val="00193848"/>
    <w:rPr>
      <w:color w:val="800080" w:themeColor="followedHyperlink"/>
      <w:u w:val="single"/>
    </w:rPr>
  </w:style>
  <w:style w:type="paragraph" w:styleId="BalloonText">
    <w:name w:val="Balloon Text"/>
    <w:basedOn w:val="Normal"/>
    <w:link w:val="BalloonTextChar"/>
    <w:uiPriority w:val="99"/>
    <w:semiHidden/>
    <w:unhideWhenUsed/>
    <w:rsid w:val="0053712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712C"/>
    <w:rPr>
      <w:rFonts w:ascii="Segoe UI" w:hAnsi="Segoe UI" w:cs="Segoe UI"/>
      <w:sz w:val="18"/>
      <w:szCs w:val="18"/>
    </w:rPr>
  </w:style>
  <w:style w:type="character" w:customStyle="1" w:styleId="ListParagraphChar">
    <w:name w:val="List Paragraph Char"/>
    <w:basedOn w:val="DefaultParagraphFont"/>
    <w:link w:val="ListParagraph"/>
    <w:uiPriority w:val="34"/>
    <w:locked/>
    <w:rsid w:val="00A541DC"/>
  </w:style>
  <w:style w:type="paragraph" w:customStyle="1" w:styleId="CandidateBrief">
    <w:name w:val="Candidate Brief"/>
    <w:basedOn w:val="NoSpacing"/>
    <w:link w:val="CandidateBriefChar"/>
    <w:rsid w:val="00F84994"/>
    <w:pPr>
      <w:spacing w:line="276" w:lineRule="auto"/>
      <w:jc w:val="both"/>
    </w:pPr>
  </w:style>
  <w:style w:type="paragraph" w:customStyle="1" w:styleId="2MainHeadings">
    <w:name w:val="2. Main Headings"/>
    <w:basedOn w:val="NoSpacing"/>
    <w:link w:val="2MainHeadingsChar"/>
    <w:qFormat/>
    <w:rsid w:val="00F84994"/>
    <w:pPr>
      <w:spacing w:line="276" w:lineRule="auto"/>
      <w:jc w:val="both"/>
    </w:pPr>
    <w:rPr>
      <w:b/>
      <w:sz w:val="32"/>
      <w:szCs w:val="32"/>
    </w:rPr>
  </w:style>
  <w:style w:type="character" w:customStyle="1" w:styleId="NoSpacingChar">
    <w:name w:val="No Spacing Char"/>
    <w:basedOn w:val="DefaultParagraphFont"/>
    <w:link w:val="NoSpacing"/>
    <w:uiPriority w:val="1"/>
    <w:rsid w:val="00F84994"/>
  </w:style>
  <w:style w:type="character" w:customStyle="1" w:styleId="CandidateBriefChar">
    <w:name w:val="Candidate Brief Char"/>
    <w:basedOn w:val="NoSpacingChar"/>
    <w:link w:val="CandidateBrief"/>
    <w:rsid w:val="00F84994"/>
  </w:style>
  <w:style w:type="paragraph" w:customStyle="1" w:styleId="3QuestionsSubHeadings">
    <w:name w:val="3. Questions &amp; Sub Headings"/>
    <w:basedOn w:val="NoSpacing"/>
    <w:link w:val="3QuestionsSubHeadingsChar"/>
    <w:qFormat/>
    <w:rsid w:val="00F84994"/>
    <w:pPr>
      <w:spacing w:line="276" w:lineRule="auto"/>
      <w:jc w:val="both"/>
    </w:pPr>
    <w:rPr>
      <w:b/>
    </w:rPr>
  </w:style>
  <w:style w:type="character" w:customStyle="1" w:styleId="2MainHeadingsChar">
    <w:name w:val="2. Main Headings Char"/>
    <w:basedOn w:val="NoSpacingChar"/>
    <w:link w:val="2MainHeadings"/>
    <w:rsid w:val="00F84994"/>
    <w:rPr>
      <w:b/>
      <w:sz w:val="32"/>
      <w:szCs w:val="32"/>
    </w:rPr>
  </w:style>
  <w:style w:type="paragraph" w:customStyle="1" w:styleId="4MainContent">
    <w:name w:val="4. Main Content"/>
    <w:basedOn w:val="NoSpacing"/>
    <w:link w:val="4MainContentChar"/>
    <w:qFormat/>
    <w:rsid w:val="00F84994"/>
    <w:pPr>
      <w:spacing w:line="276" w:lineRule="auto"/>
      <w:jc w:val="both"/>
    </w:pPr>
  </w:style>
  <w:style w:type="character" w:customStyle="1" w:styleId="3QuestionsSubHeadingsChar">
    <w:name w:val="3. Questions &amp; Sub Headings Char"/>
    <w:basedOn w:val="NoSpacingChar"/>
    <w:link w:val="3QuestionsSubHeadings"/>
    <w:rsid w:val="00F84994"/>
    <w:rPr>
      <w:b/>
    </w:rPr>
  </w:style>
  <w:style w:type="paragraph" w:customStyle="1" w:styleId="5BulletPoints">
    <w:name w:val="5. Bullet Points"/>
    <w:basedOn w:val="NoSpacing"/>
    <w:link w:val="5BulletPointsChar"/>
    <w:qFormat/>
    <w:rsid w:val="00F84994"/>
    <w:pPr>
      <w:numPr>
        <w:numId w:val="42"/>
      </w:numPr>
      <w:spacing w:line="276" w:lineRule="auto"/>
      <w:jc w:val="both"/>
    </w:pPr>
  </w:style>
  <w:style w:type="character" w:customStyle="1" w:styleId="4MainContentChar">
    <w:name w:val="4. Main Content Char"/>
    <w:basedOn w:val="NoSpacingChar"/>
    <w:link w:val="4MainContent"/>
    <w:rsid w:val="00F84994"/>
  </w:style>
  <w:style w:type="character" w:customStyle="1" w:styleId="5BulletPointsChar">
    <w:name w:val="5. Bullet Points Char"/>
    <w:basedOn w:val="NoSpacingChar"/>
    <w:link w:val="5BulletPoints"/>
    <w:rsid w:val="00F84994"/>
  </w:style>
  <w:style w:type="paragraph" w:customStyle="1" w:styleId="1CoverPage">
    <w:name w:val="1. Cover Page"/>
    <w:basedOn w:val="Normal"/>
    <w:link w:val="1CoverPageChar"/>
    <w:qFormat/>
    <w:rsid w:val="00974843"/>
    <w:rPr>
      <w:b/>
      <w:color w:val="FFFFFF" w:themeColor="background1"/>
      <w:sz w:val="32"/>
      <w:szCs w:val="32"/>
      <w14:textOutline w14:w="9525" w14:cap="flat" w14:cmpd="sng" w14:algn="ctr">
        <w14:noFill/>
        <w14:prstDash w14:val="solid"/>
        <w14:round/>
      </w14:textOutline>
    </w:rPr>
  </w:style>
  <w:style w:type="character" w:customStyle="1" w:styleId="1CoverPageChar">
    <w:name w:val="1. Cover Page Char"/>
    <w:basedOn w:val="DefaultParagraphFont"/>
    <w:link w:val="1CoverPage"/>
    <w:rsid w:val="00974843"/>
    <w:rPr>
      <w:b/>
      <w:color w:val="FFFFFF" w:themeColor="background1"/>
      <w:sz w:val="32"/>
      <w:szCs w:val="32"/>
      <w14:textOutline w14:w="9525" w14:cap="flat" w14:cmpd="sng" w14:algn="ctr">
        <w14:noFill/>
        <w14:prstDash w14:val="solid"/>
        <w14:round/>
      </w14:textOutline>
    </w:rPr>
  </w:style>
  <w:style w:type="character" w:styleId="CommentReference">
    <w:name w:val="annotation reference"/>
    <w:basedOn w:val="DefaultParagraphFont"/>
    <w:uiPriority w:val="99"/>
    <w:semiHidden/>
    <w:unhideWhenUsed/>
    <w:rsid w:val="001767A0"/>
    <w:rPr>
      <w:sz w:val="16"/>
      <w:szCs w:val="16"/>
    </w:rPr>
  </w:style>
  <w:style w:type="paragraph" w:styleId="CommentText">
    <w:name w:val="annotation text"/>
    <w:basedOn w:val="Normal"/>
    <w:link w:val="CommentTextChar"/>
    <w:uiPriority w:val="99"/>
    <w:semiHidden/>
    <w:unhideWhenUsed/>
    <w:rsid w:val="001767A0"/>
    <w:pPr>
      <w:spacing w:line="240" w:lineRule="auto"/>
    </w:pPr>
    <w:rPr>
      <w:sz w:val="20"/>
      <w:szCs w:val="20"/>
    </w:rPr>
  </w:style>
  <w:style w:type="character" w:customStyle="1" w:styleId="CommentTextChar">
    <w:name w:val="Comment Text Char"/>
    <w:basedOn w:val="DefaultParagraphFont"/>
    <w:link w:val="CommentText"/>
    <w:uiPriority w:val="99"/>
    <w:semiHidden/>
    <w:rsid w:val="001767A0"/>
    <w:rPr>
      <w:sz w:val="20"/>
      <w:szCs w:val="20"/>
    </w:rPr>
  </w:style>
  <w:style w:type="paragraph" w:styleId="CommentSubject">
    <w:name w:val="annotation subject"/>
    <w:basedOn w:val="CommentText"/>
    <w:next w:val="CommentText"/>
    <w:link w:val="CommentSubjectChar"/>
    <w:uiPriority w:val="99"/>
    <w:semiHidden/>
    <w:unhideWhenUsed/>
    <w:rsid w:val="001767A0"/>
    <w:rPr>
      <w:b/>
      <w:bCs/>
    </w:rPr>
  </w:style>
  <w:style w:type="character" w:customStyle="1" w:styleId="CommentSubjectChar">
    <w:name w:val="Comment Subject Char"/>
    <w:basedOn w:val="CommentTextChar"/>
    <w:link w:val="CommentSubject"/>
    <w:uiPriority w:val="99"/>
    <w:semiHidden/>
    <w:rsid w:val="001767A0"/>
    <w:rPr>
      <w:b/>
      <w:bCs/>
      <w:sz w:val="20"/>
      <w:szCs w:val="20"/>
    </w:rPr>
  </w:style>
  <w:style w:type="character" w:styleId="Strong">
    <w:name w:val="Strong"/>
    <w:basedOn w:val="DefaultParagraphFont"/>
    <w:uiPriority w:val="22"/>
    <w:qFormat/>
    <w:rsid w:val="006C6525"/>
    <w:rPr>
      <w:b/>
      <w:bCs/>
    </w:rPr>
  </w:style>
  <w:style w:type="character" w:customStyle="1" w:styleId="normaltextrun">
    <w:name w:val="normaltextrun"/>
    <w:basedOn w:val="DefaultParagraphFont"/>
    <w:rsid w:val="000B1E9D"/>
  </w:style>
  <w:style w:type="character" w:customStyle="1" w:styleId="eop">
    <w:name w:val="eop"/>
    <w:basedOn w:val="DefaultParagraphFont"/>
    <w:rsid w:val="000B1E9D"/>
  </w:style>
  <w:style w:type="paragraph" w:customStyle="1" w:styleId="paragraph">
    <w:name w:val="paragraph"/>
    <w:basedOn w:val="Normal"/>
    <w:rsid w:val="000B1E9D"/>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037">
      <w:bodyDiv w:val="1"/>
      <w:marLeft w:val="0"/>
      <w:marRight w:val="0"/>
      <w:marTop w:val="0"/>
      <w:marBottom w:val="0"/>
      <w:divBdr>
        <w:top w:val="none" w:sz="0" w:space="0" w:color="auto"/>
        <w:left w:val="none" w:sz="0" w:space="0" w:color="auto"/>
        <w:bottom w:val="none" w:sz="0" w:space="0" w:color="auto"/>
        <w:right w:val="none" w:sz="0" w:space="0" w:color="auto"/>
      </w:divBdr>
    </w:div>
    <w:div w:id="277225888">
      <w:bodyDiv w:val="1"/>
      <w:marLeft w:val="0"/>
      <w:marRight w:val="0"/>
      <w:marTop w:val="0"/>
      <w:marBottom w:val="0"/>
      <w:divBdr>
        <w:top w:val="none" w:sz="0" w:space="0" w:color="auto"/>
        <w:left w:val="none" w:sz="0" w:space="0" w:color="auto"/>
        <w:bottom w:val="none" w:sz="0" w:space="0" w:color="auto"/>
        <w:right w:val="none" w:sz="0" w:space="0" w:color="auto"/>
      </w:divBdr>
    </w:div>
    <w:div w:id="489175020">
      <w:bodyDiv w:val="1"/>
      <w:marLeft w:val="0"/>
      <w:marRight w:val="0"/>
      <w:marTop w:val="0"/>
      <w:marBottom w:val="0"/>
      <w:divBdr>
        <w:top w:val="none" w:sz="0" w:space="0" w:color="auto"/>
        <w:left w:val="none" w:sz="0" w:space="0" w:color="auto"/>
        <w:bottom w:val="none" w:sz="0" w:space="0" w:color="auto"/>
        <w:right w:val="none" w:sz="0" w:space="0" w:color="auto"/>
      </w:divBdr>
    </w:div>
    <w:div w:id="943074308">
      <w:bodyDiv w:val="1"/>
      <w:marLeft w:val="0"/>
      <w:marRight w:val="0"/>
      <w:marTop w:val="0"/>
      <w:marBottom w:val="0"/>
      <w:divBdr>
        <w:top w:val="none" w:sz="0" w:space="0" w:color="auto"/>
        <w:left w:val="none" w:sz="0" w:space="0" w:color="auto"/>
        <w:bottom w:val="none" w:sz="0" w:space="0" w:color="auto"/>
        <w:right w:val="none" w:sz="0" w:space="0" w:color="auto"/>
      </w:divBdr>
    </w:div>
    <w:div w:id="982848798">
      <w:bodyDiv w:val="1"/>
      <w:marLeft w:val="0"/>
      <w:marRight w:val="0"/>
      <w:marTop w:val="0"/>
      <w:marBottom w:val="0"/>
      <w:divBdr>
        <w:top w:val="none" w:sz="0" w:space="0" w:color="auto"/>
        <w:left w:val="none" w:sz="0" w:space="0" w:color="auto"/>
        <w:bottom w:val="none" w:sz="0" w:space="0" w:color="auto"/>
        <w:right w:val="none" w:sz="0" w:space="0" w:color="auto"/>
      </w:divBdr>
    </w:div>
    <w:div w:id="1174033471">
      <w:bodyDiv w:val="1"/>
      <w:marLeft w:val="0"/>
      <w:marRight w:val="0"/>
      <w:marTop w:val="0"/>
      <w:marBottom w:val="0"/>
      <w:divBdr>
        <w:top w:val="none" w:sz="0" w:space="0" w:color="auto"/>
        <w:left w:val="none" w:sz="0" w:space="0" w:color="auto"/>
        <w:bottom w:val="none" w:sz="0" w:space="0" w:color="auto"/>
        <w:right w:val="none" w:sz="0" w:space="0" w:color="auto"/>
      </w:divBdr>
    </w:div>
    <w:div w:id="1267496912">
      <w:bodyDiv w:val="1"/>
      <w:marLeft w:val="0"/>
      <w:marRight w:val="0"/>
      <w:marTop w:val="0"/>
      <w:marBottom w:val="0"/>
      <w:divBdr>
        <w:top w:val="none" w:sz="0" w:space="0" w:color="auto"/>
        <w:left w:val="none" w:sz="0" w:space="0" w:color="auto"/>
        <w:bottom w:val="none" w:sz="0" w:space="0" w:color="auto"/>
        <w:right w:val="none" w:sz="0" w:space="0" w:color="auto"/>
      </w:divBdr>
    </w:div>
    <w:div w:id="1327855642">
      <w:bodyDiv w:val="1"/>
      <w:marLeft w:val="0"/>
      <w:marRight w:val="0"/>
      <w:marTop w:val="0"/>
      <w:marBottom w:val="0"/>
      <w:divBdr>
        <w:top w:val="none" w:sz="0" w:space="0" w:color="auto"/>
        <w:left w:val="none" w:sz="0" w:space="0" w:color="auto"/>
        <w:bottom w:val="none" w:sz="0" w:space="0" w:color="auto"/>
        <w:right w:val="none" w:sz="0" w:space="0" w:color="auto"/>
      </w:divBdr>
    </w:div>
    <w:div w:id="1413435250">
      <w:bodyDiv w:val="1"/>
      <w:marLeft w:val="0"/>
      <w:marRight w:val="0"/>
      <w:marTop w:val="0"/>
      <w:marBottom w:val="0"/>
      <w:divBdr>
        <w:top w:val="none" w:sz="0" w:space="0" w:color="auto"/>
        <w:left w:val="none" w:sz="0" w:space="0" w:color="auto"/>
        <w:bottom w:val="none" w:sz="0" w:space="0" w:color="auto"/>
        <w:right w:val="none" w:sz="0" w:space="0" w:color="auto"/>
      </w:divBdr>
    </w:div>
    <w:div w:id="1684748732">
      <w:bodyDiv w:val="1"/>
      <w:marLeft w:val="0"/>
      <w:marRight w:val="0"/>
      <w:marTop w:val="0"/>
      <w:marBottom w:val="0"/>
      <w:divBdr>
        <w:top w:val="none" w:sz="0" w:space="0" w:color="auto"/>
        <w:left w:val="none" w:sz="0" w:space="0" w:color="auto"/>
        <w:bottom w:val="none" w:sz="0" w:space="0" w:color="auto"/>
        <w:right w:val="none" w:sz="0" w:space="0" w:color="auto"/>
      </w:divBdr>
    </w:div>
    <w:div w:id="1725524263">
      <w:bodyDiv w:val="1"/>
      <w:marLeft w:val="0"/>
      <w:marRight w:val="0"/>
      <w:marTop w:val="0"/>
      <w:marBottom w:val="0"/>
      <w:divBdr>
        <w:top w:val="none" w:sz="0" w:space="0" w:color="auto"/>
        <w:left w:val="none" w:sz="0" w:space="0" w:color="auto"/>
        <w:bottom w:val="none" w:sz="0" w:space="0" w:color="auto"/>
        <w:right w:val="none" w:sz="0" w:space="0" w:color="auto"/>
      </w:divBdr>
    </w:div>
    <w:div w:id="1799102502">
      <w:bodyDiv w:val="1"/>
      <w:marLeft w:val="0"/>
      <w:marRight w:val="0"/>
      <w:marTop w:val="0"/>
      <w:marBottom w:val="0"/>
      <w:divBdr>
        <w:top w:val="none" w:sz="0" w:space="0" w:color="auto"/>
        <w:left w:val="none" w:sz="0" w:space="0" w:color="auto"/>
        <w:bottom w:val="none" w:sz="0" w:space="0" w:color="auto"/>
        <w:right w:val="none" w:sz="0" w:space="0" w:color="auto"/>
      </w:divBdr>
    </w:div>
    <w:div w:id="1801727167">
      <w:bodyDiv w:val="1"/>
      <w:marLeft w:val="0"/>
      <w:marRight w:val="0"/>
      <w:marTop w:val="0"/>
      <w:marBottom w:val="0"/>
      <w:divBdr>
        <w:top w:val="none" w:sz="0" w:space="0" w:color="auto"/>
        <w:left w:val="none" w:sz="0" w:space="0" w:color="auto"/>
        <w:bottom w:val="none" w:sz="0" w:space="0" w:color="auto"/>
        <w:right w:val="none" w:sz="0" w:space="0" w:color="auto"/>
      </w:divBdr>
    </w:div>
    <w:div w:id="1810854178">
      <w:bodyDiv w:val="1"/>
      <w:marLeft w:val="0"/>
      <w:marRight w:val="0"/>
      <w:marTop w:val="0"/>
      <w:marBottom w:val="0"/>
      <w:divBdr>
        <w:top w:val="none" w:sz="0" w:space="0" w:color="auto"/>
        <w:left w:val="none" w:sz="0" w:space="0" w:color="auto"/>
        <w:bottom w:val="none" w:sz="0" w:space="0" w:color="auto"/>
        <w:right w:val="none" w:sz="0" w:space="0" w:color="auto"/>
      </w:divBdr>
    </w:div>
    <w:div w:id="1829248153">
      <w:bodyDiv w:val="1"/>
      <w:marLeft w:val="0"/>
      <w:marRight w:val="0"/>
      <w:marTop w:val="0"/>
      <w:marBottom w:val="0"/>
      <w:divBdr>
        <w:top w:val="none" w:sz="0" w:space="0" w:color="auto"/>
        <w:left w:val="none" w:sz="0" w:space="0" w:color="auto"/>
        <w:bottom w:val="none" w:sz="0" w:space="0" w:color="auto"/>
        <w:right w:val="none" w:sz="0" w:space="0" w:color="auto"/>
      </w:divBdr>
    </w:div>
    <w:div w:id="1878925864">
      <w:bodyDiv w:val="1"/>
      <w:marLeft w:val="0"/>
      <w:marRight w:val="0"/>
      <w:marTop w:val="0"/>
      <w:marBottom w:val="0"/>
      <w:divBdr>
        <w:top w:val="none" w:sz="0" w:space="0" w:color="auto"/>
        <w:left w:val="none" w:sz="0" w:space="0" w:color="auto"/>
        <w:bottom w:val="none" w:sz="0" w:space="0" w:color="auto"/>
        <w:right w:val="none" w:sz="0" w:space="0" w:color="auto"/>
      </w:divBdr>
      <w:divsChild>
        <w:div w:id="397096113">
          <w:marLeft w:val="0"/>
          <w:marRight w:val="0"/>
          <w:marTop w:val="0"/>
          <w:marBottom w:val="0"/>
          <w:divBdr>
            <w:top w:val="none" w:sz="0" w:space="0" w:color="auto"/>
            <w:left w:val="none" w:sz="0" w:space="0" w:color="auto"/>
            <w:bottom w:val="none" w:sz="0" w:space="0" w:color="auto"/>
            <w:right w:val="none" w:sz="0" w:space="0" w:color="auto"/>
          </w:divBdr>
        </w:div>
        <w:div w:id="255527572">
          <w:marLeft w:val="0"/>
          <w:marRight w:val="0"/>
          <w:marTop w:val="0"/>
          <w:marBottom w:val="0"/>
          <w:divBdr>
            <w:top w:val="none" w:sz="0" w:space="0" w:color="auto"/>
            <w:left w:val="none" w:sz="0" w:space="0" w:color="auto"/>
            <w:bottom w:val="none" w:sz="0" w:space="0" w:color="auto"/>
            <w:right w:val="none" w:sz="0" w:space="0" w:color="auto"/>
          </w:divBdr>
        </w:div>
        <w:div w:id="1487550484">
          <w:marLeft w:val="0"/>
          <w:marRight w:val="0"/>
          <w:marTop w:val="0"/>
          <w:marBottom w:val="0"/>
          <w:divBdr>
            <w:top w:val="none" w:sz="0" w:space="0" w:color="auto"/>
            <w:left w:val="none" w:sz="0" w:space="0" w:color="auto"/>
            <w:bottom w:val="none" w:sz="0" w:space="0" w:color="auto"/>
            <w:right w:val="none" w:sz="0" w:space="0" w:color="auto"/>
          </w:divBdr>
        </w:div>
        <w:div w:id="1751392498">
          <w:marLeft w:val="0"/>
          <w:marRight w:val="0"/>
          <w:marTop w:val="0"/>
          <w:marBottom w:val="0"/>
          <w:divBdr>
            <w:top w:val="none" w:sz="0" w:space="0" w:color="auto"/>
            <w:left w:val="none" w:sz="0" w:space="0" w:color="auto"/>
            <w:bottom w:val="none" w:sz="0" w:space="0" w:color="auto"/>
            <w:right w:val="none" w:sz="0" w:space="0" w:color="auto"/>
          </w:divBdr>
        </w:div>
        <w:div w:id="218978550">
          <w:marLeft w:val="0"/>
          <w:marRight w:val="0"/>
          <w:marTop w:val="0"/>
          <w:marBottom w:val="0"/>
          <w:divBdr>
            <w:top w:val="none" w:sz="0" w:space="0" w:color="auto"/>
            <w:left w:val="none" w:sz="0" w:space="0" w:color="auto"/>
            <w:bottom w:val="none" w:sz="0" w:space="0" w:color="auto"/>
            <w:right w:val="none" w:sz="0" w:space="0" w:color="auto"/>
          </w:divBdr>
        </w:div>
        <w:div w:id="167452696">
          <w:marLeft w:val="0"/>
          <w:marRight w:val="0"/>
          <w:marTop w:val="0"/>
          <w:marBottom w:val="0"/>
          <w:divBdr>
            <w:top w:val="none" w:sz="0" w:space="0" w:color="auto"/>
            <w:left w:val="none" w:sz="0" w:space="0" w:color="auto"/>
            <w:bottom w:val="none" w:sz="0" w:space="0" w:color="auto"/>
            <w:right w:val="none" w:sz="0" w:space="0" w:color="auto"/>
          </w:divBdr>
        </w:div>
        <w:div w:id="1243219945">
          <w:marLeft w:val="0"/>
          <w:marRight w:val="0"/>
          <w:marTop w:val="0"/>
          <w:marBottom w:val="0"/>
          <w:divBdr>
            <w:top w:val="none" w:sz="0" w:space="0" w:color="auto"/>
            <w:left w:val="none" w:sz="0" w:space="0" w:color="auto"/>
            <w:bottom w:val="none" w:sz="0" w:space="0" w:color="auto"/>
            <w:right w:val="none" w:sz="0" w:space="0" w:color="auto"/>
          </w:divBdr>
        </w:div>
        <w:div w:id="99690212">
          <w:marLeft w:val="0"/>
          <w:marRight w:val="0"/>
          <w:marTop w:val="0"/>
          <w:marBottom w:val="0"/>
          <w:divBdr>
            <w:top w:val="none" w:sz="0" w:space="0" w:color="auto"/>
            <w:left w:val="none" w:sz="0" w:space="0" w:color="auto"/>
            <w:bottom w:val="none" w:sz="0" w:space="0" w:color="auto"/>
            <w:right w:val="none" w:sz="0" w:space="0" w:color="auto"/>
          </w:divBdr>
        </w:div>
        <w:div w:id="227496126">
          <w:marLeft w:val="0"/>
          <w:marRight w:val="0"/>
          <w:marTop w:val="0"/>
          <w:marBottom w:val="0"/>
          <w:divBdr>
            <w:top w:val="none" w:sz="0" w:space="0" w:color="auto"/>
            <w:left w:val="none" w:sz="0" w:space="0" w:color="auto"/>
            <w:bottom w:val="none" w:sz="0" w:space="0" w:color="auto"/>
            <w:right w:val="none" w:sz="0" w:space="0" w:color="auto"/>
          </w:divBdr>
        </w:div>
        <w:div w:id="756443228">
          <w:marLeft w:val="0"/>
          <w:marRight w:val="0"/>
          <w:marTop w:val="0"/>
          <w:marBottom w:val="0"/>
          <w:divBdr>
            <w:top w:val="none" w:sz="0" w:space="0" w:color="auto"/>
            <w:left w:val="none" w:sz="0" w:space="0" w:color="auto"/>
            <w:bottom w:val="none" w:sz="0" w:space="0" w:color="auto"/>
            <w:right w:val="none" w:sz="0" w:space="0" w:color="auto"/>
          </w:divBdr>
        </w:div>
        <w:div w:id="940987847">
          <w:marLeft w:val="0"/>
          <w:marRight w:val="0"/>
          <w:marTop w:val="0"/>
          <w:marBottom w:val="0"/>
          <w:divBdr>
            <w:top w:val="none" w:sz="0" w:space="0" w:color="auto"/>
            <w:left w:val="none" w:sz="0" w:space="0" w:color="auto"/>
            <w:bottom w:val="none" w:sz="0" w:space="0" w:color="auto"/>
            <w:right w:val="none" w:sz="0" w:space="0" w:color="auto"/>
          </w:divBdr>
        </w:div>
        <w:div w:id="1167012057">
          <w:marLeft w:val="0"/>
          <w:marRight w:val="0"/>
          <w:marTop w:val="0"/>
          <w:marBottom w:val="0"/>
          <w:divBdr>
            <w:top w:val="none" w:sz="0" w:space="0" w:color="auto"/>
            <w:left w:val="none" w:sz="0" w:space="0" w:color="auto"/>
            <w:bottom w:val="none" w:sz="0" w:space="0" w:color="auto"/>
            <w:right w:val="none" w:sz="0" w:space="0" w:color="auto"/>
          </w:divBdr>
        </w:div>
        <w:div w:id="2137720198">
          <w:marLeft w:val="0"/>
          <w:marRight w:val="0"/>
          <w:marTop w:val="0"/>
          <w:marBottom w:val="0"/>
          <w:divBdr>
            <w:top w:val="none" w:sz="0" w:space="0" w:color="auto"/>
            <w:left w:val="none" w:sz="0" w:space="0" w:color="auto"/>
            <w:bottom w:val="none" w:sz="0" w:space="0" w:color="auto"/>
            <w:right w:val="none" w:sz="0" w:space="0" w:color="auto"/>
          </w:divBdr>
        </w:div>
        <w:div w:id="1912933320">
          <w:marLeft w:val="0"/>
          <w:marRight w:val="0"/>
          <w:marTop w:val="0"/>
          <w:marBottom w:val="0"/>
          <w:divBdr>
            <w:top w:val="none" w:sz="0" w:space="0" w:color="auto"/>
            <w:left w:val="none" w:sz="0" w:space="0" w:color="auto"/>
            <w:bottom w:val="none" w:sz="0" w:space="0" w:color="auto"/>
            <w:right w:val="none" w:sz="0" w:space="0" w:color="auto"/>
          </w:divBdr>
        </w:div>
        <w:div w:id="1704558178">
          <w:marLeft w:val="0"/>
          <w:marRight w:val="0"/>
          <w:marTop w:val="0"/>
          <w:marBottom w:val="0"/>
          <w:divBdr>
            <w:top w:val="none" w:sz="0" w:space="0" w:color="auto"/>
            <w:left w:val="none" w:sz="0" w:space="0" w:color="auto"/>
            <w:bottom w:val="none" w:sz="0" w:space="0" w:color="auto"/>
            <w:right w:val="none" w:sz="0" w:space="0" w:color="auto"/>
          </w:divBdr>
        </w:div>
        <w:div w:id="777943731">
          <w:marLeft w:val="0"/>
          <w:marRight w:val="0"/>
          <w:marTop w:val="0"/>
          <w:marBottom w:val="0"/>
          <w:divBdr>
            <w:top w:val="none" w:sz="0" w:space="0" w:color="auto"/>
            <w:left w:val="none" w:sz="0" w:space="0" w:color="auto"/>
            <w:bottom w:val="none" w:sz="0" w:space="0" w:color="auto"/>
            <w:right w:val="none" w:sz="0" w:space="0" w:color="auto"/>
          </w:divBdr>
        </w:div>
        <w:div w:id="1373727653">
          <w:marLeft w:val="0"/>
          <w:marRight w:val="0"/>
          <w:marTop w:val="0"/>
          <w:marBottom w:val="0"/>
          <w:divBdr>
            <w:top w:val="none" w:sz="0" w:space="0" w:color="auto"/>
            <w:left w:val="none" w:sz="0" w:space="0" w:color="auto"/>
            <w:bottom w:val="none" w:sz="0" w:space="0" w:color="auto"/>
            <w:right w:val="none" w:sz="0" w:space="0" w:color="auto"/>
          </w:divBdr>
        </w:div>
        <w:div w:id="1132675158">
          <w:marLeft w:val="0"/>
          <w:marRight w:val="0"/>
          <w:marTop w:val="0"/>
          <w:marBottom w:val="0"/>
          <w:divBdr>
            <w:top w:val="none" w:sz="0" w:space="0" w:color="auto"/>
            <w:left w:val="none" w:sz="0" w:space="0" w:color="auto"/>
            <w:bottom w:val="none" w:sz="0" w:space="0" w:color="auto"/>
            <w:right w:val="none" w:sz="0" w:space="0" w:color="auto"/>
          </w:divBdr>
        </w:div>
        <w:div w:id="2135362535">
          <w:marLeft w:val="0"/>
          <w:marRight w:val="0"/>
          <w:marTop w:val="0"/>
          <w:marBottom w:val="0"/>
          <w:divBdr>
            <w:top w:val="none" w:sz="0" w:space="0" w:color="auto"/>
            <w:left w:val="none" w:sz="0" w:space="0" w:color="auto"/>
            <w:bottom w:val="none" w:sz="0" w:space="0" w:color="auto"/>
            <w:right w:val="none" w:sz="0" w:space="0" w:color="auto"/>
          </w:divBdr>
        </w:div>
        <w:div w:id="2094664574">
          <w:marLeft w:val="0"/>
          <w:marRight w:val="0"/>
          <w:marTop w:val="0"/>
          <w:marBottom w:val="0"/>
          <w:divBdr>
            <w:top w:val="none" w:sz="0" w:space="0" w:color="auto"/>
            <w:left w:val="none" w:sz="0" w:space="0" w:color="auto"/>
            <w:bottom w:val="none" w:sz="0" w:space="0" w:color="auto"/>
            <w:right w:val="none" w:sz="0" w:space="0" w:color="auto"/>
          </w:divBdr>
        </w:div>
      </w:divsChild>
    </w:div>
    <w:div w:id="1909264716">
      <w:bodyDiv w:val="1"/>
      <w:marLeft w:val="0"/>
      <w:marRight w:val="0"/>
      <w:marTop w:val="0"/>
      <w:marBottom w:val="0"/>
      <w:divBdr>
        <w:top w:val="none" w:sz="0" w:space="0" w:color="auto"/>
        <w:left w:val="none" w:sz="0" w:space="0" w:color="auto"/>
        <w:bottom w:val="none" w:sz="0" w:space="0" w:color="auto"/>
        <w:right w:val="none" w:sz="0" w:space="0" w:color="auto"/>
      </w:divBdr>
    </w:div>
    <w:div w:id="205981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r.leeds.ac.uk/salary_scale?grade=9" TargetMode="External"/><Relationship Id="rId18" Type="http://schemas.openxmlformats.org/officeDocument/2006/relationships/hyperlink" Target="mailto:hr@leeds.ac.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jobs.leeds.ac.uk/display.aspx?id=1253&amp;pid=0" TargetMode="External"/><Relationship Id="rId2" Type="http://schemas.openxmlformats.org/officeDocument/2006/relationships/customXml" Target="../customXml/item2.xml"/><Relationship Id="rId16" Type="http://schemas.openxmlformats.org/officeDocument/2006/relationships/hyperlink" Target="https://eur03.safelinks.protection.outlook.com/?url=https%3A%2F%2Fjobs.leeds.ac.uk%2Fdisplay.aspx%3Fid%3D1697%26pid%3D0&amp;data=05%7C01%7CT.H.StDavid-Smith%40leeds.ac.uk%7C7e10c3a30b00419196da08da90b965bd%7Cbdeaeda8c81d45ce863e5232a535b7cb%7C1%7C0%7C637981423187403559%7CUnknown%7CTWFpbGZsb3d8eyJWIjoiMC4wLjAwMDAiLCJQIjoiV2luMzIiLCJBTiI6Ik1haWwiLCJXVCI6Mn0%3D%7C3000%7C%7C%7C&amp;sdata=cqul8lI0qvvaCuI6WRN6mVC6oIwQ1L8B8tIZUM4asrc%3D&amp;reserved=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medicinehealth.leeds.ac.uk/leeds-institute-clinical-trials-research"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jobs.leeds.ac.uk/display.aspx?id=1711&amp;pi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r.leeds.ac.uk/salary_scale?grade=9"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a7ba346-87e3-4038-9d60-3fff41e54d4c" xsi:nil="true"/>
    <lcf76f155ced4ddcb4097134ff3c332f xmlns="89e734c1-be85-465c-b4eb-94a1f75287d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D013CC441FD2548BD0C69776234601B" ma:contentTypeVersion="16" ma:contentTypeDescription="Create a new document." ma:contentTypeScope="" ma:versionID="b6bc05902fcd15c9639b5978ac6e7bba">
  <xsd:schema xmlns:xsd="http://www.w3.org/2001/XMLSchema" xmlns:xs="http://www.w3.org/2001/XMLSchema" xmlns:p="http://schemas.microsoft.com/office/2006/metadata/properties" xmlns:ns2="89e734c1-be85-465c-b4eb-94a1f75287d9" xmlns:ns3="8a7ba346-87e3-4038-9d60-3fff41e54d4c" targetNamespace="http://schemas.microsoft.com/office/2006/metadata/properties" ma:root="true" ma:fieldsID="ecdf9741caebe8d8f1b1e3fc956bdddd" ns2:_="" ns3:_="">
    <xsd:import namespace="89e734c1-be85-465c-b4eb-94a1f75287d9"/>
    <xsd:import namespace="8a7ba346-87e3-4038-9d60-3fff41e54d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734c1-be85-465c-b4eb-94a1f75287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a19cb6-1b10-4512-a12b-f76e45842a2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7ba346-87e3-4038-9d60-3fff41e54d4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62c77a5-3af1-42d6-a0d7-f0b08deeb411}" ma:internalName="TaxCatchAll" ma:showField="CatchAllData" ma:web="8a7ba346-87e3-4038-9d60-3fff41e54d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5F2A6B-0357-49A5-A6A8-7F28EAF54F24}">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89e734c1-be85-465c-b4eb-94a1f75287d9"/>
    <ds:schemaRef ds:uri="http://purl.org/dc/terms/"/>
    <ds:schemaRef ds:uri="http://schemas.openxmlformats.org/package/2006/metadata/core-properties"/>
    <ds:schemaRef ds:uri="8a7ba346-87e3-4038-9d60-3fff41e54d4c"/>
    <ds:schemaRef ds:uri="http://www.w3.org/XML/1998/namespace"/>
  </ds:schemaRefs>
</ds:datastoreItem>
</file>

<file path=customXml/itemProps2.xml><?xml version="1.0" encoding="utf-8"?>
<ds:datastoreItem xmlns:ds="http://schemas.openxmlformats.org/officeDocument/2006/customXml" ds:itemID="{F688837E-20D7-4CAF-93D0-57B6E1BB6C76}">
  <ds:schemaRefs>
    <ds:schemaRef ds:uri="http://schemas.openxmlformats.org/officeDocument/2006/bibliography"/>
  </ds:schemaRefs>
</ds:datastoreItem>
</file>

<file path=customXml/itemProps3.xml><?xml version="1.0" encoding="utf-8"?>
<ds:datastoreItem xmlns:ds="http://schemas.openxmlformats.org/officeDocument/2006/customXml" ds:itemID="{FD1C520C-02D2-4675-BB0E-BDDB82B2D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734c1-be85-465c-b4eb-94a1f75287d9"/>
    <ds:schemaRef ds:uri="8a7ba346-87e3-4038-9d60-3fff41e54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9AB1CC-577F-4753-B0EB-A3238D82A1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1086</Words>
  <Characters>6192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Cooper [HR]</dc:creator>
  <cp:keywords/>
  <dc:description/>
  <cp:lastModifiedBy>Alexandra Chesterman</cp:lastModifiedBy>
  <cp:revision>2</cp:revision>
  <cp:lastPrinted>2016-07-29T14:13:00Z</cp:lastPrinted>
  <dcterms:created xsi:type="dcterms:W3CDTF">2023-08-10T13:57:00Z</dcterms:created>
  <dcterms:modified xsi:type="dcterms:W3CDTF">2023-08-10T13:57:00Z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0x0101004D013CC441FD2548BD0C69776234601B</vt:lpwstr>
  </property>
  <property fmtid="{D5CDD505-2E9C-101B-9397-08002B2CF9AE}" pid="3" name="_dlc_DocIdItemGuid">
    <vt:lpwstr>3625d075-2b2f-4a1f-91a7-51072bb2a383</vt:lpwstr>
  </property>
  <property fmtid="{D5CDD505-2E9C-101B-9397-08002B2CF9AE}" pid="4" name="MediaServiceImageTags">
    <vt:lpwstr/>
  </property>
</Properties>
</file>